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E82B7" w14:textId="1498144A" w:rsidR="002163B6" w:rsidRDefault="002163B6">
      <w:pPr>
        <w:pStyle w:val="Textindependent"/>
        <w:rPr>
          <w:rFonts w:ascii="Times New Roman"/>
          <w:sz w:val="20"/>
        </w:rPr>
      </w:pPr>
    </w:p>
    <w:p w14:paraId="67D97D3F" w14:textId="5BAAC3CD" w:rsidR="002163B6" w:rsidRDefault="002163B6">
      <w:pPr>
        <w:pStyle w:val="Textindependent"/>
        <w:rPr>
          <w:rFonts w:ascii="Times New Roman"/>
          <w:sz w:val="20"/>
        </w:rPr>
      </w:pPr>
    </w:p>
    <w:p w14:paraId="1DA6C0C4" w14:textId="77777777" w:rsidR="002163B6" w:rsidRDefault="002163B6">
      <w:pPr>
        <w:pStyle w:val="Textindependent"/>
        <w:rPr>
          <w:rFonts w:ascii="Times New Roman"/>
          <w:sz w:val="20"/>
        </w:rPr>
      </w:pPr>
    </w:p>
    <w:p w14:paraId="213DE1BE" w14:textId="1746E362" w:rsidR="002163B6" w:rsidRDefault="002163B6">
      <w:pPr>
        <w:pStyle w:val="Textindependent"/>
        <w:rPr>
          <w:rFonts w:ascii="Times New Roman"/>
          <w:sz w:val="20"/>
        </w:rPr>
      </w:pPr>
    </w:p>
    <w:p w14:paraId="5E09F4E3" w14:textId="44FAF65A" w:rsidR="002163B6" w:rsidRDefault="002163B6">
      <w:pPr>
        <w:pStyle w:val="Textindependent"/>
        <w:rPr>
          <w:rFonts w:ascii="Times New Roman"/>
          <w:sz w:val="20"/>
        </w:rPr>
      </w:pPr>
    </w:p>
    <w:p w14:paraId="65BADA48" w14:textId="77777777" w:rsidR="002163B6" w:rsidRDefault="002163B6">
      <w:pPr>
        <w:pStyle w:val="Textindependent"/>
        <w:rPr>
          <w:rFonts w:ascii="Times New Roman"/>
          <w:sz w:val="20"/>
        </w:rPr>
      </w:pPr>
    </w:p>
    <w:p w14:paraId="4C54ED39" w14:textId="77777777" w:rsidR="002163B6" w:rsidRDefault="002163B6">
      <w:pPr>
        <w:pStyle w:val="Textindependent"/>
        <w:rPr>
          <w:rFonts w:ascii="Times New Roman"/>
          <w:sz w:val="20"/>
        </w:rPr>
      </w:pPr>
    </w:p>
    <w:p w14:paraId="6E9AC083" w14:textId="77777777" w:rsidR="002163B6" w:rsidRDefault="002163B6">
      <w:pPr>
        <w:pStyle w:val="Textindependent"/>
        <w:rPr>
          <w:rFonts w:ascii="Times New Roman"/>
          <w:sz w:val="20"/>
        </w:rPr>
      </w:pPr>
    </w:p>
    <w:p w14:paraId="41D84924" w14:textId="77777777" w:rsidR="002163B6" w:rsidRDefault="002163B6">
      <w:pPr>
        <w:pStyle w:val="Textindependent"/>
        <w:rPr>
          <w:rFonts w:ascii="Times New Roman"/>
          <w:sz w:val="20"/>
        </w:rPr>
      </w:pPr>
    </w:p>
    <w:p w14:paraId="217AC51E" w14:textId="77777777" w:rsidR="002163B6" w:rsidRDefault="002163B6">
      <w:pPr>
        <w:pStyle w:val="Textindependent"/>
        <w:rPr>
          <w:rFonts w:ascii="Times New Roman"/>
          <w:sz w:val="20"/>
        </w:rPr>
      </w:pPr>
    </w:p>
    <w:p w14:paraId="7DE8DDF8" w14:textId="77777777" w:rsidR="002163B6" w:rsidRDefault="002163B6">
      <w:pPr>
        <w:pStyle w:val="Textindependent"/>
        <w:spacing w:before="8"/>
        <w:rPr>
          <w:rFonts w:ascii="Times New Roman"/>
          <w:sz w:val="27"/>
        </w:rPr>
      </w:pPr>
    </w:p>
    <w:p w14:paraId="697B6836" w14:textId="77777777" w:rsidR="0097510E" w:rsidRPr="00895F24" w:rsidRDefault="00152D13">
      <w:pPr>
        <w:pStyle w:val="Ttol"/>
        <w:spacing w:before="89" w:line="360" w:lineRule="auto"/>
        <w:rPr>
          <w:color w:val="002060"/>
        </w:rPr>
      </w:pPr>
      <w:r w:rsidRPr="00895F24">
        <w:rPr>
          <w:color w:val="002060"/>
        </w:rPr>
        <w:t>PROTOCOL DE SUPERVISIÓ</w:t>
      </w:r>
      <w:r w:rsidR="0097510E" w:rsidRPr="00895F24">
        <w:rPr>
          <w:color w:val="002060"/>
        </w:rPr>
        <w:t xml:space="preserve"> </w:t>
      </w:r>
    </w:p>
    <w:p w14:paraId="1548F6DE" w14:textId="77777777" w:rsidR="0097510E" w:rsidRPr="00895F24" w:rsidRDefault="0097510E">
      <w:pPr>
        <w:pStyle w:val="Ttol"/>
        <w:spacing w:before="89" w:line="360" w:lineRule="auto"/>
        <w:rPr>
          <w:color w:val="002060"/>
        </w:rPr>
      </w:pPr>
      <w:r w:rsidRPr="00895F24">
        <w:rPr>
          <w:color w:val="002060"/>
        </w:rPr>
        <w:t xml:space="preserve">DE LA ESPECIALITAT </w:t>
      </w:r>
    </w:p>
    <w:p w14:paraId="6A4B2901" w14:textId="77777777" w:rsidR="0097510E" w:rsidRPr="00895F24" w:rsidRDefault="0097510E">
      <w:pPr>
        <w:pStyle w:val="Ttol"/>
        <w:spacing w:before="89" w:line="360" w:lineRule="auto"/>
        <w:rPr>
          <w:color w:val="002060"/>
        </w:rPr>
      </w:pPr>
      <w:r w:rsidRPr="00895F24">
        <w:rPr>
          <w:color w:val="002060"/>
        </w:rPr>
        <w:t>I DE URGÈNCIES</w:t>
      </w:r>
      <w:r w:rsidR="00152D13" w:rsidRPr="00895F24">
        <w:rPr>
          <w:color w:val="002060"/>
        </w:rPr>
        <w:t xml:space="preserve"> </w:t>
      </w:r>
    </w:p>
    <w:p w14:paraId="69987DA2" w14:textId="10DF299F" w:rsidR="002163B6" w:rsidRPr="00895F24" w:rsidRDefault="00152D13" w:rsidP="0097510E">
      <w:pPr>
        <w:pStyle w:val="Ttol"/>
        <w:spacing w:before="89" w:line="360" w:lineRule="auto"/>
        <w:ind w:right="966"/>
        <w:rPr>
          <w:color w:val="002060"/>
        </w:rPr>
      </w:pPr>
      <w:r w:rsidRPr="00895F24">
        <w:rPr>
          <w:color w:val="002060"/>
        </w:rPr>
        <w:t>DELS</w:t>
      </w:r>
      <w:r w:rsidR="0097510E" w:rsidRPr="00895F24">
        <w:rPr>
          <w:color w:val="002060"/>
        </w:rPr>
        <w:t xml:space="preserve"> </w:t>
      </w:r>
      <w:r w:rsidRPr="00895F24">
        <w:rPr>
          <w:color w:val="002060"/>
          <w:spacing w:val="-98"/>
        </w:rPr>
        <w:t xml:space="preserve"> </w:t>
      </w:r>
      <w:r w:rsidR="0097510E" w:rsidRPr="00895F24">
        <w:rPr>
          <w:color w:val="002060"/>
          <w:spacing w:val="-98"/>
        </w:rPr>
        <w:t xml:space="preserve">   </w:t>
      </w:r>
      <w:r w:rsidRPr="00895F24">
        <w:rPr>
          <w:color w:val="002060"/>
        </w:rPr>
        <w:t>ESPECIALISTES</w:t>
      </w:r>
      <w:r w:rsidRPr="00895F24">
        <w:rPr>
          <w:color w:val="002060"/>
          <w:spacing w:val="-1"/>
        </w:rPr>
        <w:t xml:space="preserve"> </w:t>
      </w:r>
      <w:r w:rsidR="0097510E" w:rsidRPr="00895F24">
        <w:rPr>
          <w:color w:val="002060"/>
        </w:rPr>
        <w:t xml:space="preserve">EN </w:t>
      </w:r>
      <w:r w:rsidRPr="00895F24">
        <w:rPr>
          <w:color w:val="002060"/>
        </w:rPr>
        <w:t>FORMACIÓ</w:t>
      </w:r>
    </w:p>
    <w:p w14:paraId="3F522454" w14:textId="77777777" w:rsidR="002163B6" w:rsidRPr="00895F24" w:rsidRDefault="002163B6">
      <w:pPr>
        <w:pStyle w:val="Textindependent"/>
        <w:spacing w:before="9"/>
        <w:rPr>
          <w:rFonts w:ascii="Arial"/>
          <w:b/>
          <w:color w:val="002060"/>
          <w:sz w:val="34"/>
        </w:rPr>
      </w:pPr>
    </w:p>
    <w:p w14:paraId="5290EE0E" w14:textId="2DB6D1EB" w:rsidR="002163B6" w:rsidRPr="006B736F" w:rsidRDefault="0074601A" w:rsidP="006B736F">
      <w:pPr>
        <w:pStyle w:val="Ttol"/>
        <w:ind w:left="2628" w:right="2841"/>
      </w:pPr>
      <w:r>
        <w:rPr>
          <w:color w:val="9CC2E4"/>
        </w:rPr>
        <w:t>MEDICINA FAMILIAR I COMUNITÀRIA</w:t>
      </w:r>
    </w:p>
    <w:p w14:paraId="1D095E23" w14:textId="77777777" w:rsidR="002163B6" w:rsidRDefault="002163B6">
      <w:pPr>
        <w:pStyle w:val="Textindependent"/>
        <w:rPr>
          <w:rFonts w:ascii="Arial"/>
          <w:b/>
          <w:sz w:val="20"/>
        </w:rPr>
      </w:pPr>
    </w:p>
    <w:p w14:paraId="1DF38689" w14:textId="77777777" w:rsidR="002163B6" w:rsidRDefault="002163B6">
      <w:pPr>
        <w:pStyle w:val="Textindependent"/>
        <w:rPr>
          <w:rFonts w:ascii="Arial"/>
          <w:b/>
          <w:sz w:val="20"/>
        </w:rPr>
      </w:pPr>
    </w:p>
    <w:p w14:paraId="227CEF18" w14:textId="77777777" w:rsidR="002163B6" w:rsidRDefault="002163B6">
      <w:pPr>
        <w:pStyle w:val="Textindependent"/>
        <w:spacing w:before="3"/>
        <w:rPr>
          <w:rFonts w:ascii="Arial"/>
          <w:b/>
          <w:sz w:val="26"/>
        </w:rPr>
      </w:pPr>
    </w:p>
    <w:p w14:paraId="2DED1D79" w14:textId="3BCE6EE0" w:rsidR="002163B6" w:rsidRDefault="00152D13">
      <w:pPr>
        <w:pStyle w:val="Ttol2"/>
        <w:spacing w:before="57"/>
      </w:pPr>
      <w:r>
        <w:t>Versió:</w:t>
      </w:r>
      <w:r w:rsidR="00CB1D0B">
        <w:t xml:space="preserve"> </w:t>
      </w:r>
      <w:r w:rsidR="00CB1D0B" w:rsidRPr="00CB1D0B">
        <w:rPr>
          <w:color w:val="365F91" w:themeColor="accent1" w:themeShade="BF"/>
        </w:rPr>
        <w:t>1 era</w:t>
      </w:r>
    </w:p>
    <w:p w14:paraId="7C9075CF" w14:textId="77777777" w:rsidR="002163B6" w:rsidRDefault="002163B6">
      <w:pPr>
        <w:pStyle w:val="Textindependent"/>
        <w:spacing w:before="10"/>
        <w:rPr>
          <w:b/>
          <w:sz w:val="20"/>
        </w:rPr>
      </w:pPr>
    </w:p>
    <w:p w14:paraId="4D0471A5" w14:textId="39008D73" w:rsidR="002163B6" w:rsidRPr="00CB1D0B" w:rsidRDefault="00152D13">
      <w:pPr>
        <w:ind w:left="299"/>
        <w:rPr>
          <w:b/>
          <w:color w:val="365F91" w:themeColor="accent1" w:themeShade="BF"/>
        </w:rPr>
      </w:pPr>
      <w:r>
        <w:rPr>
          <w:b/>
        </w:rPr>
        <w:t>Data:</w:t>
      </w:r>
      <w:r w:rsidR="00CB1D0B">
        <w:rPr>
          <w:b/>
        </w:rPr>
        <w:t xml:space="preserve"> </w:t>
      </w:r>
      <w:r w:rsidR="00C7503E">
        <w:rPr>
          <w:b/>
        </w:rPr>
        <w:t>23/03/2022</w:t>
      </w:r>
    </w:p>
    <w:p w14:paraId="3E88B310" w14:textId="77777777" w:rsidR="002163B6" w:rsidRDefault="002163B6">
      <w:pPr>
        <w:pStyle w:val="Textindependent"/>
        <w:spacing w:before="6"/>
        <w:rPr>
          <w:b/>
          <w:sz w:val="20"/>
        </w:rPr>
      </w:pPr>
    </w:p>
    <w:p w14:paraId="1D4A4AC6" w14:textId="599FF61E" w:rsidR="002163B6" w:rsidRDefault="00152D13">
      <w:pPr>
        <w:pStyle w:val="Ttol2"/>
        <w:rPr>
          <w:color w:val="365F91" w:themeColor="accent1" w:themeShade="BF"/>
        </w:rPr>
      </w:pPr>
      <w:r>
        <w:t>Elaborat</w:t>
      </w:r>
      <w:r>
        <w:rPr>
          <w:spacing w:val="-3"/>
        </w:rPr>
        <w:t xml:space="preserve"> </w:t>
      </w:r>
      <w:r>
        <w:t>per:</w:t>
      </w:r>
      <w:r w:rsidR="00CB1D0B">
        <w:t xml:space="preserve"> </w:t>
      </w:r>
      <w:r w:rsidR="00CB1D0B" w:rsidRPr="00CB1D0B">
        <w:rPr>
          <w:color w:val="365F91" w:themeColor="accent1" w:themeShade="BF"/>
        </w:rPr>
        <w:t>El document va ser elaborat i consensuat per totes les Unitats Docents de Medicina Familiar i Comunitària de Catalunya.</w:t>
      </w:r>
    </w:p>
    <w:p w14:paraId="68B1BD41" w14:textId="05B65716" w:rsidR="006B736F" w:rsidRDefault="006B736F">
      <w:pPr>
        <w:pStyle w:val="Ttol2"/>
      </w:pPr>
    </w:p>
    <w:p w14:paraId="3F378CC2" w14:textId="653F3ED8" w:rsidR="006B736F" w:rsidRDefault="006B736F">
      <w:pPr>
        <w:pStyle w:val="Ttol2"/>
      </w:pPr>
    </w:p>
    <w:p w14:paraId="48B9BB1A" w14:textId="184BAAD7" w:rsidR="006B736F" w:rsidRDefault="006B736F">
      <w:pPr>
        <w:pStyle w:val="Ttol2"/>
      </w:pPr>
    </w:p>
    <w:p w14:paraId="29E5BE24" w14:textId="77777777" w:rsidR="006B736F" w:rsidRDefault="006B736F">
      <w:pPr>
        <w:pStyle w:val="Ttol2"/>
      </w:pPr>
    </w:p>
    <w:p w14:paraId="46235F3A" w14:textId="77777777" w:rsidR="002163B6" w:rsidRDefault="002163B6">
      <w:pPr>
        <w:pStyle w:val="Textindependent"/>
        <w:spacing w:before="11"/>
        <w:rPr>
          <w:b/>
          <w:sz w:val="20"/>
        </w:rPr>
      </w:pPr>
    </w:p>
    <w:p w14:paraId="5DD71756" w14:textId="3F4F9FFA" w:rsidR="00C7503E" w:rsidRDefault="00152D13" w:rsidP="00C7503E">
      <w:pPr>
        <w:spacing w:line="468" w:lineRule="auto"/>
        <w:ind w:left="299" w:right="3376"/>
        <w:rPr>
          <w:b/>
          <w:spacing w:val="-47"/>
        </w:rPr>
      </w:pPr>
      <w:r>
        <w:rPr>
          <w:b/>
        </w:rPr>
        <w:t>Aprovat per la Comissió de Docència en data</w:t>
      </w:r>
      <w:r w:rsidR="00D553E6">
        <w:rPr>
          <w:b/>
        </w:rPr>
        <w:t>: Març 2022</w:t>
      </w:r>
      <w:bookmarkStart w:id="0" w:name="_GoBack"/>
      <w:bookmarkEnd w:id="0"/>
    </w:p>
    <w:p w14:paraId="560910FB" w14:textId="296A160E" w:rsidR="002163B6" w:rsidRDefault="00152D13" w:rsidP="00C7503E">
      <w:pPr>
        <w:spacing w:line="468" w:lineRule="auto"/>
        <w:ind w:left="299" w:right="3376"/>
        <w:rPr>
          <w:b/>
        </w:rPr>
      </w:pPr>
      <w:r>
        <w:rPr>
          <w:b/>
        </w:rPr>
        <w:t>Presentat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46"/>
        </w:rPr>
        <w:t xml:space="preserve"> </w:t>
      </w:r>
      <w:r>
        <w:rPr>
          <w:b/>
        </w:rPr>
        <w:t>Comitè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Direcció</w:t>
      </w:r>
      <w:r>
        <w:rPr>
          <w:b/>
          <w:spacing w:val="1"/>
        </w:rPr>
        <w:t xml:space="preserve"> </w:t>
      </w:r>
      <w:r>
        <w:rPr>
          <w:b/>
        </w:rPr>
        <w:t>en</w:t>
      </w:r>
      <w:r>
        <w:rPr>
          <w:b/>
          <w:spacing w:val="-1"/>
        </w:rPr>
        <w:t xml:space="preserve"> </w:t>
      </w:r>
      <w:r>
        <w:rPr>
          <w:b/>
        </w:rPr>
        <w:t>data:</w:t>
      </w:r>
      <w:r w:rsidR="008E6CDF">
        <w:rPr>
          <w:b/>
        </w:rPr>
        <w:t xml:space="preserve"> Pendent </w:t>
      </w:r>
    </w:p>
    <w:p w14:paraId="34DD5004" w14:textId="77777777" w:rsidR="002163B6" w:rsidRDefault="002163B6">
      <w:pPr>
        <w:spacing w:line="468" w:lineRule="auto"/>
        <w:sectPr w:rsidR="002163B6">
          <w:headerReference w:type="default" r:id="rId7"/>
          <w:footerReference w:type="default" r:id="rId8"/>
          <w:type w:val="continuous"/>
          <w:pgSz w:w="11910" w:h="16840"/>
          <w:pgMar w:top="1920" w:right="1180" w:bottom="1360" w:left="1400" w:header="1304" w:footer="1173" w:gutter="0"/>
          <w:pgNumType w:start="1"/>
          <w:cols w:space="720"/>
        </w:sectPr>
      </w:pPr>
    </w:p>
    <w:p w14:paraId="29537356" w14:textId="77777777" w:rsidR="002163B6" w:rsidRDefault="002163B6">
      <w:pPr>
        <w:pStyle w:val="Textindependent"/>
        <w:rPr>
          <w:b/>
          <w:sz w:val="20"/>
        </w:rPr>
      </w:pPr>
    </w:p>
    <w:p w14:paraId="5FB3A8E0" w14:textId="77777777" w:rsidR="002163B6" w:rsidRDefault="00152D13" w:rsidP="0097510E">
      <w:pPr>
        <w:spacing w:before="92"/>
        <w:ind w:firstLine="299"/>
        <w:rPr>
          <w:rFonts w:ascii="Arial"/>
          <w:b/>
          <w:sz w:val="24"/>
        </w:rPr>
      </w:pPr>
      <w:r>
        <w:rPr>
          <w:rFonts w:ascii="Arial"/>
          <w:b/>
          <w:color w:val="C00000"/>
          <w:sz w:val="24"/>
        </w:rPr>
        <w:t>Objectiu</w:t>
      </w:r>
      <w:r>
        <w:rPr>
          <w:rFonts w:ascii="Arial"/>
          <w:b/>
          <w:color w:val="C00000"/>
          <w:spacing w:val="-3"/>
          <w:sz w:val="24"/>
        </w:rPr>
        <w:t xml:space="preserve"> </w:t>
      </w:r>
      <w:r>
        <w:rPr>
          <w:rFonts w:ascii="Arial"/>
          <w:b/>
          <w:color w:val="C00000"/>
          <w:sz w:val="24"/>
        </w:rPr>
        <w:t>del</w:t>
      </w:r>
      <w:r>
        <w:rPr>
          <w:rFonts w:ascii="Arial"/>
          <w:b/>
          <w:color w:val="C00000"/>
          <w:spacing w:val="-3"/>
          <w:sz w:val="24"/>
        </w:rPr>
        <w:t xml:space="preserve"> </w:t>
      </w:r>
      <w:r>
        <w:rPr>
          <w:rFonts w:ascii="Arial"/>
          <w:b/>
          <w:color w:val="C00000"/>
          <w:sz w:val="24"/>
        </w:rPr>
        <w:t>protocol</w:t>
      </w:r>
    </w:p>
    <w:p w14:paraId="0A6285D6" w14:textId="77777777" w:rsidR="002163B6" w:rsidRDefault="002163B6">
      <w:pPr>
        <w:pStyle w:val="Textindependent"/>
        <w:rPr>
          <w:rFonts w:ascii="Arial"/>
          <w:b/>
          <w:sz w:val="25"/>
        </w:rPr>
      </w:pPr>
    </w:p>
    <w:p w14:paraId="00B5267B" w14:textId="77777777" w:rsidR="002163B6" w:rsidRDefault="00152D13" w:rsidP="0074601A">
      <w:pPr>
        <w:pStyle w:val="Textindependent"/>
        <w:spacing w:line="271" w:lineRule="auto"/>
        <w:ind w:left="299"/>
        <w:jc w:val="both"/>
      </w:pPr>
      <w:r>
        <w:t>Descriure</w:t>
      </w:r>
      <w:r>
        <w:rPr>
          <w:spacing w:val="6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b/>
        </w:rPr>
        <w:t>nivell</w:t>
      </w:r>
      <w:r>
        <w:rPr>
          <w:b/>
          <w:spacing w:val="5"/>
        </w:rPr>
        <w:t xml:space="preserve"> </w:t>
      </w:r>
      <w:r>
        <w:rPr>
          <w:b/>
        </w:rPr>
        <w:t>de</w:t>
      </w:r>
      <w:r>
        <w:rPr>
          <w:b/>
          <w:spacing w:val="4"/>
        </w:rPr>
        <w:t xml:space="preserve"> </w:t>
      </w:r>
      <w:r>
        <w:rPr>
          <w:b/>
        </w:rPr>
        <w:t>supervisió</w:t>
      </w:r>
      <w:r>
        <w:rPr>
          <w:b/>
          <w:spacing w:val="10"/>
        </w:rPr>
        <w:t xml:space="preserve"> </w:t>
      </w:r>
      <w:r>
        <w:t>requerit</w:t>
      </w:r>
      <w:r>
        <w:rPr>
          <w:spacing w:val="4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les</w:t>
      </w:r>
      <w:r>
        <w:rPr>
          <w:spacing w:val="7"/>
        </w:rPr>
        <w:t xml:space="preserve"> </w:t>
      </w:r>
      <w:r>
        <w:t>activitats</w:t>
      </w:r>
      <w:r>
        <w:rPr>
          <w:spacing w:val="6"/>
        </w:rPr>
        <w:t xml:space="preserve"> </w:t>
      </w:r>
      <w:r>
        <w:t>assistencials</w:t>
      </w:r>
      <w:r>
        <w:rPr>
          <w:spacing w:val="5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desenvolupin</w:t>
      </w:r>
      <w:r>
        <w:rPr>
          <w:spacing w:val="5"/>
        </w:rPr>
        <w:t xml:space="preserve"> </w:t>
      </w:r>
      <w:r>
        <w:t>els</w:t>
      </w:r>
      <w:r>
        <w:rPr>
          <w:spacing w:val="-47"/>
        </w:rPr>
        <w:t xml:space="preserve"> </w:t>
      </w:r>
      <w:r>
        <w:t>residents.</w:t>
      </w:r>
    </w:p>
    <w:p w14:paraId="4091F7F4" w14:textId="77777777" w:rsidR="002163B6" w:rsidRDefault="00152D13" w:rsidP="0074601A">
      <w:pPr>
        <w:spacing w:before="113" w:line="271" w:lineRule="auto"/>
        <w:ind w:left="299"/>
        <w:jc w:val="both"/>
      </w:pPr>
      <w:r>
        <w:t>El</w:t>
      </w:r>
      <w:r>
        <w:rPr>
          <w:spacing w:val="3"/>
        </w:rPr>
        <w:t xml:space="preserve"> </w:t>
      </w:r>
      <w:r>
        <w:t>protocol</w:t>
      </w:r>
      <w:r>
        <w:rPr>
          <w:spacing w:val="3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ser</w:t>
      </w:r>
      <w:r>
        <w:rPr>
          <w:spacing w:val="7"/>
        </w:rPr>
        <w:t xml:space="preserve"> </w:t>
      </w:r>
      <w:r>
        <w:t>conegut</w:t>
      </w:r>
      <w:r>
        <w:rPr>
          <w:spacing w:val="-1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tots</w:t>
      </w:r>
      <w:r>
        <w:rPr>
          <w:spacing w:val="6"/>
        </w:rPr>
        <w:t xml:space="preserve"> </w:t>
      </w:r>
      <w:r>
        <w:t>els</w:t>
      </w:r>
      <w:r>
        <w:rPr>
          <w:spacing w:val="3"/>
        </w:rPr>
        <w:t xml:space="preserve"> </w:t>
      </w:r>
      <w:r>
        <w:rPr>
          <w:b/>
        </w:rPr>
        <w:t>residents</w:t>
      </w:r>
      <w:r>
        <w:rPr>
          <w:b/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l’especialitat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rPr>
          <w:b/>
        </w:rPr>
        <w:t>tots</w:t>
      </w:r>
      <w:r>
        <w:rPr>
          <w:b/>
          <w:spacing w:val="1"/>
        </w:rPr>
        <w:t xml:space="preserve"> </w:t>
      </w:r>
      <w:r>
        <w:rPr>
          <w:b/>
        </w:rPr>
        <w:t>els professionals</w:t>
      </w:r>
      <w:r>
        <w:rPr>
          <w:b/>
          <w:spacing w:val="-47"/>
        </w:rPr>
        <w:t xml:space="preserve"> </w:t>
      </w:r>
      <w:r>
        <w:rPr>
          <w:b/>
        </w:rPr>
        <w:t>assistencials</w:t>
      </w:r>
      <w:r>
        <w:rPr>
          <w:b/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diferents</w:t>
      </w:r>
      <w:r>
        <w:rPr>
          <w:spacing w:val="-2"/>
        </w:rPr>
        <w:t xml:space="preserve"> </w:t>
      </w:r>
      <w:r>
        <w:t>àrees on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formen</w:t>
      </w:r>
      <w:r>
        <w:rPr>
          <w:spacing w:val="-2"/>
        </w:rPr>
        <w:t xml:space="preserve"> </w:t>
      </w:r>
      <w:r>
        <w:t>els</w:t>
      </w:r>
      <w:r>
        <w:rPr>
          <w:spacing w:val="-2"/>
        </w:rPr>
        <w:t xml:space="preserve"> </w:t>
      </w:r>
      <w:r>
        <w:t>residents.</w:t>
      </w:r>
    </w:p>
    <w:p w14:paraId="3AE2191E" w14:textId="468CAAF7" w:rsidR="002163B6" w:rsidRDefault="00152D13" w:rsidP="0074601A">
      <w:pPr>
        <w:pStyle w:val="Textindependent"/>
        <w:spacing w:before="113" w:line="271" w:lineRule="auto"/>
        <w:ind w:left="299" w:right="290"/>
        <w:jc w:val="both"/>
      </w:pPr>
      <w:r>
        <w:t>Aquest</w:t>
      </w:r>
      <w:r>
        <w:rPr>
          <w:spacing w:val="1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està</w:t>
      </w:r>
      <w:r>
        <w:rPr>
          <w:spacing w:val="1"/>
        </w:rPr>
        <w:t xml:space="preserve"> </w:t>
      </w:r>
      <w:r>
        <w:t>disponible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consulta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 w:rsidRPr="00895F24">
        <w:rPr>
          <w:color w:val="006FC0"/>
        </w:rPr>
        <w:t>web</w:t>
      </w:r>
      <w:r w:rsidRPr="00895F24">
        <w:rPr>
          <w:color w:val="006FC0"/>
          <w:spacing w:val="1"/>
        </w:rPr>
        <w:t xml:space="preserve"> </w:t>
      </w:r>
      <w:r>
        <w:t>de</w:t>
      </w:r>
      <w:r w:rsidR="008E6CDF">
        <w:t xml:space="preserve"> </w:t>
      </w:r>
      <w:r>
        <w:t>l</w:t>
      </w:r>
      <w:r w:rsidR="008E6CDF">
        <w:t>a UDMAFIC Tarragona</w:t>
      </w:r>
      <w:r>
        <w:t>.</w:t>
      </w:r>
    </w:p>
    <w:p w14:paraId="0EEA7229" w14:textId="77777777" w:rsidR="002163B6" w:rsidRDefault="002163B6" w:rsidP="0074601A">
      <w:pPr>
        <w:pStyle w:val="Textindependent"/>
        <w:jc w:val="both"/>
      </w:pPr>
    </w:p>
    <w:p w14:paraId="532A55B3" w14:textId="77777777" w:rsidR="002163B6" w:rsidRDefault="002163B6">
      <w:pPr>
        <w:pStyle w:val="Textindependent"/>
        <w:spacing w:before="1"/>
        <w:rPr>
          <w:sz w:val="28"/>
        </w:rPr>
      </w:pPr>
    </w:p>
    <w:p w14:paraId="1A26A6D2" w14:textId="77777777" w:rsidR="002163B6" w:rsidRDefault="00152D13">
      <w:pPr>
        <w:pStyle w:val="Ttol1"/>
        <w:spacing w:before="1"/>
        <w:ind w:left="362"/>
      </w:pPr>
      <w:r>
        <w:rPr>
          <w:color w:val="C00000"/>
        </w:rPr>
        <w:t>Marc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Legal</w:t>
      </w:r>
    </w:p>
    <w:p w14:paraId="57DA8441" w14:textId="77777777" w:rsidR="002163B6" w:rsidRDefault="002163B6">
      <w:pPr>
        <w:pStyle w:val="Textindependent"/>
        <w:spacing w:before="5"/>
        <w:rPr>
          <w:rFonts w:ascii="Arial"/>
          <w:b/>
          <w:sz w:val="23"/>
        </w:rPr>
      </w:pPr>
    </w:p>
    <w:p w14:paraId="751093C4" w14:textId="77777777" w:rsidR="002163B6" w:rsidRDefault="00152D13">
      <w:pPr>
        <w:pStyle w:val="Pargrafdellista"/>
        <w:numPr>
          <w:ilvl w:val="0"/>
          <w:numId w:val="3"/>
        </w:numPr>
        <w:tabs>
          <w:tab w:val="left" w:pos="718"/>
        </w:tabs>
        <w:spacing w:before="0" w:line="268" w:lineRule="auto"/>
        <w:ind w:right="515"/>
      </w:pPr>
      <w:r>
        <w:t>Tota l’estructura del sistema sanitari ha d’estar en disposició de ser</w:t>
      </w:r>
      <w:r>
        <w:rPr>
          <w:spacing w:val="1"/>
        </w:rPr>
        <w:t xml:space="preserve"> </w:t>
      </w:r>
      <w:r>
        <w:t>utilitzada per als</w:t>
      </w:r>
      <w:r>
        <w:rPr>
          <w:spacing w:val="1"/>
        </w:rPr>
        <w:t xml:space="preserve"> </w:t>
      </w:r>
      <w:r>
        <w:t>ensenyaments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grau, formació</w:t>
      </w:r>
      <w:r>
        <w:rPr>
          <w:spacing w:val="-3"/>
        </w:rPr>
        <w:t xml:space="preserve"> </w:t>
      </w:r>
      <w:r>
        <w:t>especialitzada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continuada</w:t>
      </w:r>
      <w:r>
        <w:rPr>
          <w:spacing w:val="-2"/>
        </w:rPr>
        <w:t xml:space="preserve"> </w:t>
      </w:r>
      <w:r>
        <w:t>dels</w:t>
      </w:r>
      <w:r>
        <w:rPr>
          <w:spacing w:val="-2"/>
        </w:rPr>
        <w:t xml:space="preserve"> </w:t>
      </w:r>
      <w:r>
        <w:t>professionals.</w:t>
      </w:r>
    </w:p>
    <w:p w14:paraId="1801C476" w14:textId="77777777" w:rsidR="002163B6" w:rsidRDefault="00152D13">
      <w:pPr>
        <w:pStyle w:val="Pargrafdellista"/>
        <w:numPr>
          <w:ilvl w:val="0"/>
          <w:numId w:val="3"/>
        </w:numPr>
        <w:tabs>
          <w:tab w:val="left" w:pos="718"/>
        </w:tabs>
        <w:spacing w:before="107"/>
      </w:pPr>
      <w:r>
        <w:t>El</w:t>
      </w:r>
      <w:r>
        <w:rPr>
          <w:spacing w:val="37"/>
        </w:rPr>
        <w:t xml:space="preserve"> </w:t>
      </w:r>
      <w:r>
        <w:t>deure</w:t>
      </w:r>
      <w:r>
        <w:rPr>
          <w:spacing w:val="36"/>
        </w:rPr>
        <w:t xml:space="preserve"> </w:t>
      </w:r>
      <w:r>
        <w:t>general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supervisió</w:t>
      </w:r>
      <w:r>
        <w:rPr>
          <w:spacing w:val="35"/>
        </w:rPr>
        <w:t xml:space="preserve"> </w:t>
      </w:r>
      <w:r>
        <w:t>es</w:t>
      </w:r>
      <w:r>
        <w:rPr>
          <w:spacing w:val="36"/>
        </w:rPr>
        <w:t xml:space="preserve"> </w:t>
      </w:r>
      <w:r>
        <w:t>inherent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l’exercici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les</w:t>
      </w:r>
      <w:r>
        <w:rPr>
          <w:spacing w:val="36"/>
        </w:rPr>
        <w:t xml:space="preserve"> </w:t>
      </w:r>
      <w:r>
        <w:t>professions</w:t>
      </w:r>
      <w:r>
        <w:rPr>
          <w:spacing w:val="36"/>
        </w:rPr>
        <w:t xml:space="preserve"> </w:t>
      </w:r>
      <w:r>
        <w:t>sanitàries</w:t>
      </w:r>
      <w:r>
        <w:rPr>
          <w:spacing w:val="36"/>
        </w:rPr>
        <w:t xml:space="preserve"> </w:t>
      </w:r>
      <w:r>
        <w:t>als</w:t>
      </w:r>
    </w:p>
    <w:p w14:paraId="16DA98E5" w14:textId="77777777" w:rsidR="002163B6" w:rsidRDefault="00152D13">
      <w:pPr>
        <w:pStyle w:val="Textindependent"/>
        <w:spacing w:before="34"/>
        <w:ind w:left="717"/>
      </w:pPr>
      <w:r>
        <w:t>centres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formen</w:t>
      </w:r>
      <w:r>
        <w:rPr>
          <w:spacing w:val="-2"/>
        </w:rPr>
        <w:t xml:space="preserve"> </w:t>
      </w:r>
      <w:r>
        <w:t>residents.</w:t>
      </w:r>
    </w:p>
    <w:p w14:paraId="5B283B3E" w14:textId="77777777" w:rsidR="002163B6" w:rsidRDefault="00152D13">
      <w:pPr>
        <w:pStyle w:val="Pargrafdellista"/>
        <w:numPr>
          <w:ilvl w:val="1"/>
          <w:numId w:val="3"/>
        </w:numPr>
        <w:tabs>
          <w:tab w:val="left" w:pos="1438"/>
        </w:tabs>
        <w:spacing w:before="168"/>
        <w:ind w:left="1437"/>
        <w:jc w:val="left"/>
        <w:rPr>
          <w:i/>
          <w:sz w:val="20"/>
        </w:rPr>
      </w:pPr>
      <w:r>
        <w:rPr>
          <w:i/>
          <w:sz w:val="20"/>
        </w:rPr>
        <w:t>Article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104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llei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14/1986,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General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Sanitat.</w:t>
      </w:r>
    </w:p>
    <w:p w14:paraId="3175A040" w14:textId="77777777" w:rsidR="002163B6" w:rsidRDefault="00152D13">
      <w:pPr>
        <w:pStyle w:val="Pargrafdellista"/>
        <w:numPr>
          <w:ilvl w:val="1"/>
          <w:numId w:val="3"/>
        </w:numPr>
        <w:tabs>
          <w:tab w:val="left" w:pos="1443"/>
        </w:tabs>
        <w:spacing w:before="52" w:line="285" w:lineRule="auto"/>
        <w:ind w:right="510" w:hanging="360"/>
        <w:jc w:val="left"/>
        <w:rPr>
          <w:i/>
          <w:sz w:val="20"/>
        </w:rPr>
      </w:pPr>
      <w:r>
        <w:rPr>
          <w:i/>
          <w:sz w:val="20"/>
        </w:rPr>
        <w:t>Article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34.b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llei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16/2003,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28 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maig,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cohesió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qualitat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Sistema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Nacional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Salut</w:t>
      </w:r>
    </w:p>
    <w:p w14:paraId="08919237" w14:textId="77777777" w:rsidR="002163B6" w:rsidRDefault="00152D13">
      <w:pPr>
        <w:pStyle w:val="Pargrafdellista"/>
        <w:numPr>
          <w:ilvl w:val="1"/>
          <w:numId w:val="3"/>
        </w:numPr>
        <w:tabs>
          <w:tab w:val="left" w:pos="1443"/>
        </w:tabs>
        <w:spacing w:before="13"/>
        <w:ind w:hanging="361"/>
        <w:jc w:val="left"/>
        <w:rPr>
          <w:i/>
          <w:sz w:val="20"/>
        </w:rPr>
      </w:pPr>
      <w:r>
        <w:rPr>
          <w:i/>
          <w:spacing w:val="-1"/>
          <w:sz w:val="20"/>
        </w:rPr>
        <w:t>Article</w:t>
      </w:r>
      <w:r>
        <w:rPr>
          <w:i/>
          <w:spacing w:val="-13"/>
          <w:sz w:val="20"/>
        </w:rPr>
        <w:t xml:space="preserve"> </w:t>
      </w:r>
      <w:r>
        <w:rPr>
          <w:i/>
          <w:spacing w:val="-1"/>
          <w:sz w:val="20"/>
        </w:rPr>
        <w:t>12.c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de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Llei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44/2003,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21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novembre,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d'Ordenació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Professions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Sanitàries.</w:t>
      </w:r>
    </w:p>
    <w:p w14:paraId="53A30F16" w14:textId="77777777" w:rsidR="002163B6" w:rsidRDefault="00152D13">
      <w:pPr>
        <w:pStyle w:val="Pargrafdellista"/>
        <w:numPr>
          <w:ilvl w:val="0"/>
          <w:numId w:val="3"/>
        </w:numPr>
        <w:tabs>
          <w:tab w:val="left" w:pos="718"/>
        </w:tabs>
        <w:spacing w:before="136" w:line="268" w:lineRule="auto"/>
        <w:ind w:right="521"/>
      </w:pPr>
      <w:r>
        <w:t>Les comissions de docència han d’elaborar protocols escrits per a graduar la supervisió de</w:t>
      </w:r>
      <w:r>
        <w:rPr>
          <w:spacing w:val="1"/>
        </w:rPr>
        <w:t xml:space="preserve"> </w:t>
      </w:r>
      <w:r>
        <w:t>les activitats que duguin a terme els residents en àrees assistencials significatives, amb</w:t>
      </w:r>
      <w:r>
        <w:rPr>
          <w:spacing w:val="1"/>
        </w:rPr>
        <w:t xml:space="preserve"> </w:t>
      </w:r>
      <w:r>
        <w:t>especial</w:t>
      </w:r>
      <w:r>
        <w:rPr>
          <w:spacing w:val="-1"/>
        </w:rPr>
        <w:t xml:space="preserve"> </w:t>
      </w:r>
      <w:r>
        <w:t>referència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l’àrea</w:t>
      </w:r>
      <w:r>
        <w:rPr>
          <w:spacing w:val="-3"/>
        </w:rPr>
        <w:t xml:space="preserve"> </w:t>
      </w:r>
      <w:r>
        <w:t>d’urgències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qualsevol altre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consideri d’interès.</w:t>
      </w:r>
    </w:p>
    <w:p w14:paraId="3186A74B" w14:textId="77777777" w:rsidR="002163B6" w:rsidRDefault="00152D13">
      <w:pPr>
        <w:pStyle w:val="Pargrafdellista"/>
        <w:numPr>
          <w:ilvl w:val="0"/>
          <w:numId w:val="3"/>
        </w:numPr>
        <w:tabs>
          <w:tab w:val="left" w:pos="718"/>
        </w:tabs>
        <w:spacing w:before="109"/>
      </w:pPr>
      <w:r>
        <w:t>El</w:t>
      </w:r>
      <w:r>
        <w:rPr>
          <w:spacing w:val="37"/>
        </w:rPr>
        <w:t xml:space="preserve"> </w:t>
      </w:r>
      <w:r>
        <w:t>protocols</w:t>
      </w:r>
      <w:r>
        <w:rPr>
          <w:spacing w:val="35"/>
        </w:rPr>
        <w:t xml:space="preserve"> </w:t>
      </w:r>
      <w:r>
        <w:t>s’han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presentar</w:t>
      </w:r>
      <w:r>
        <w:rPr>
          <w:spacing w:val="36"/>
        </w:rPr>
        <w:t xml:space="preserve"> </w:t>
      </w:r>
      <w:r>
        <w:t>als</w:t>
      </w:r>
      <w:r>
        <w:rPr>
          <w:spacing w:val="35"/>
        </w:rPr>
        <w:t xml:space="preserve"> </w:t>
      </w:r>
      <w:r>
        <w:t>òrgans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direcció</w:t>
      </w:r>
      <w:r>
        <w:rPr>
          <w:spacing w:val="35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centre</w:t>
      </w:r>
      <w:r>
        <w:rPr>
          <w:spacing w:val="36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t>/la</w:t>
      </w:r>
      <w:r>
        <w:rPr>
          <w:spacing w:val="35"/>
        </w:rPr>
        <w:t xml:space="preserve"> </w:t>
      </w:r>
      <w:r>
        <w:t>Cap</w:t>
      </w:r>
    </w:p>
    <w:p w14:paraId="15CCBC18" w14:textId="77777777" w:rsidR="002163B6" w:rsidRDefault="00152D13">
      <w:pPr>
        <w:pStyle w:val="Textindependent"/>
        <w:spacing w:before="29"/>
        <w:ind w:left="717"/>
      </w:pPr>
      <w:r>
        <w:t>d’Estudis</w:t>
      </w:r>
      <w:r>
        <w:rPr>
          <w:spacing w:val="-3"/>
        </w:rPr>
        <w:t xml:space="preserve"> </w:t>
      </w:r>
      <w:r>
        <w:t>pacti</w:t>
      </w:r>
      <w:r>
        <w:rPr>
          <w:spacing w:val="-1"/>
        </w:rPr>
        <w:t xml:space="preserve"> </w:t>
      </w:r>
      <w:r>
        <w:t>amb</w:t>
      </w:r>
      <w:r>
        <w:rPr>
          <w:spacing w:val="-4"/>
        </w:rPr>
        <w:t xml:space="preserve"> </w:t>
      </w:r>
      <w:r>
        <w:t>ells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seva</w:t>
      </w:r>
      <w:r>
        <w:rPr>
          <w:spacing w:val="-2"/>
        </w:rPr>
        <w:t xml:space="preserve"> </w:t>
      </w:r>
      <w:r>
        <w:t>aplicació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revisió</w:t>
      </w:r>
      <w:r>
        <w:rPr>
          <w:spacing w:val="-4"/>
        </w:rPr>
        <w:t xml:space="preserve"> </w:t>
      </w:r>
      <w:r>
        <w:t>periòdica.</w:t>
      </w:r>
    </w:p>
    <w:p w14:paraId="6A58A202" w14:textId="77777777" w:rsidR="002163B6" w:rsidRDefault="00152D13">
      <w:pPr>
        <w:pStyle w:val="Pargrafdellista"/>
        <w:numPr>
          <w:ilvl w:val="1"/>
          <w:numId w:val="3"/>
        </w:numPr>
        <w:tabs>
          <w:tab w:val="left" w:pos="1438"/>
        </w:tabs>
        <w:spacing w:before="173" w:line="290" w:lineRule="auto"/>
        <w:ind w:left="1437" w:right="515"/>
        <w:rPr>
          <w:i/>
          <w:sz w:val="20"/>
        </w:rPr>
      </w:pPr>
      <w:r>
        <w:rPr>
          <w:i/>
          <w:sz w:val="20"/>
        </w:rPr>
        <w:t>Article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15.5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 RD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183/2008, de 8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 febrer, pel qual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 determinen i classifiquen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especialitats en Ciències de la Salut i es desenvolupen determinats aspectes de sistema 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formació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sanitària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especialitzada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.</w:t>
      </w:r>
    </w:p>
    <w:p w14:paraId="654C16E4" w14:textId="77777777" w:rsidR="002163B6" w:rsidRDefault="00152D13">
      <w:pPr>
        <w:pStyle w:val="Pargrafdellista"/>
        <w:numPr>
          <w:ilvl w:val="1"/>
          <w:numId w:val="3"/>
        </w:numPr>
        <w:tabs>
          <w:tab w:val="left" w:pos="1443"/>
        </w:tabs>
        <w:spacing w:before="5" w:line="290" w:lineRule="auto"/>
        <w:ind w:right="521" w:hanging="360"/>
        <w:rPr>
          <w:i/>
          <w:sz w:val="20"/>
        </w:rPr>
      </w:pPr>
      <w:r>
        <w:rPr>
          <w:i/>
          <w:sz w:val="20"/>
        </w:rPr>
        <w:t>Article 15.5 del Decret 165/2015, de 21 de juliol, de Formació sanitària especialitzada 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Catalunya</w:t>
      </w:r>
    </w:p>
    <w:p w14:paraId="331725CF" w14:textId="77777777" w:rsidR="002163B6" w:rsidRDefault="002163B6">
      <w:pPr>
        <w:pStyle w:val="Textindependent"/>
        <w:rPr>
          <w:i/>
          <w:sz w:val="20"/>
        </w:rPr>
      </w:pPr>
    </w:p>
    <w:p w14:paraId="1A124F24" w14:textId="77777777" w:rsidR="002163B6" w:rsidRDefault="002163B6">
      <w:pPr>
        <w:pStyle w:val="Textindependent"/>
        <w:spacing w:before="9"/>
        <w:rPr>
          <w:i/>
          <w:sz w:val="20"/>
        </w:rPr>
      </w:pPr>
    </w:p>
    <w:p w14:paraId="4B72E2DB" w14:textId="77777777" w:rsidR="002163B6" w:rsidRDefault="00152D13">
      <w:pPr>
        <w:pStyle w:val="Ttol1"/>
      </w:pPr>
      <w:r>
        <w:rPr>
          <w:color w:val="C00000"/>
        </w:rPr>
        <w:t>Àmbit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d’aplicació</w:t>
      </w:r>
    </w:p>
    <w:p w14:paraId="1175D00A" w14:textId="77777777" w:rsidR="002163B6" w:rsidRDefault="00D553E6">
      <w:pPr>
        <w:pStyle w:val="Textindependent"/>
        <w:spacing w:before="7"/>
        <w:rPr>
          <w:rFonts w:ascii="Arial"/>
          <w:b/>
          <w:sz w:val="20"/>
        </w:rPr>
      </w:pPr>
      <w:r>
        <w:pict w14:anchorId="11670933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83.55pt;margin-top:13.05pt;width:428.35pt;height:66.05pt;z-index:-15728640;mso-wrap-distance-left:0;mso-wrap-distance-right:0;mso-position-horizontal-relative:page" fillcolor="#f8f8f9" stroked="f">
            <v:textbox inset="0,0,0,0">
              <w:txbxContent>
                <w:p w14:paraId="387DE10B" w14:textId="0C758849" w:rsidR="008E6CDF" w:rsidRDefault="008E6CDF">
                  <w:pPr>
                    <w:pStyle w:val="Textindependent"/>
                    <w:spacing w:before="25" w:line="268" w:lineRule="auto"/>
                    <w:ind w:left="28" w:right="31" w:firstLine="48"/>
                    <w:jc w:val="both"/>
                  </w:pPr>
                  <w:r>
                    <w:t xml:space="preserve">Aquest protocol de supervisió </w:t>
                  </w:r>
                  <w:r>
                    <w:rPr>
                      <w:color w:val="1F2023"/>
                    </w:rPr>
                    <w:t xml:space="preserve">és aplicable a </w:t>
                  </w:r>
                  <w:r>
                    <w:rPr>
                      <w:b/>
                      <w:color w:val="1F2023"/>
                    </w:rPr>
                    <w:t xml:space="preserve">tots els residents </w:t>
                  </w:r>
                  <w:r>
                    <w:rPr>
                      <w:color w:val="1F2023"/>
                    </w:rPr>
                    <w:t>que estiguin desenvolupant el</w:t>
                  </w:r>
                  <w:r>
                    <w:rPr>
                      <w:color w:val="1F2023"/>
                      <w:spacing w:val="1"/>
                    </w:rPr>
                    <w:t xml:space="preserve"> </w:t>
                  </w:r>
                  <w:r>
                    <w:rPr>
                      <w:color w:val="1F2023"/>
                    </w:rPr>
                    <w:t xml:space="preserve">seu programa de formació sanitària especialitzada de </w:t>
                  </w:r>
                  <w:r w:rsidRPr="008E6CDF">
                    <w:rPr>
                      <w:color w:val="006FC0"/>
                    </w:rPr>
                    <w:t>MEDICINA FAMILIAR I COMUNITÀRIA</w:t>
                  </w:r>
                  <w:r w:rsidRPr="008E6CDF">
                    <w:rPr>
                      <w:color w:val="006FC0"/>
                      <w:spacing w:val="1"/>
                    </w:rPr>
                    <w:t xml:space="preserve"> </w:t>
                  </w:r>
                  <w:r w:rsidRPr="008E6CDF">
                    <w:rPr>
                      <w:color w:val="006FC0"/>
                    </w:rPr>
                    <w:t>a la UDMAFIC Tarragona.</w:t>
                  </w:r>
                </w:p>
              </w:txbxContent>
            </v:textbox>
            <w10:wrap type="topAndBottom" anchorx="page"/>
          </v:shape>
        </w:pict>
      </w:r>
    </w:p>
    <w:p w14:paraId="6FBAD95C" w14:textId="77777777" w:rsidR="002163B6" w:rsidRDefault="002163B6">
      <w:pPr>
        <w:rPr>
          <w:rFonts w:ascii="Arial"/>
          <w:sz w:val="20"/>
        </w:rPr>
        <w:sectPr w:rsidR="002163B6">
          <w:pgSz w:w="11910" w:h="16840"/>
          <w:pgMar w:top="1920" w:right="1180" w:bottom="1360" w:left="1400" w:header="1304" w:footer="1173" w:gutter="0"/>
          <w:cols w:space="720"/>
        </w:sectPr>
      </w:pPr>
    </w:p>
    <w:p w14:paraId="59AE1058" w14:textId="77777777" w:rsidR="008830E6" w:rsidRDefault="008830E6">
      <w:pPr>
        <w:pStyle w:val="Textindependent"/>
        <w:spacing w:before="56" w:line="268" w:lineRule="auto"/>
        <w:ind w:left="299" w:right="518"/>
        <w:jc w:val="both"/>
        <w:rPr>
          <w:color w:val="1F2023"/>
        </w:rPr>
      </w:pPr>
    </w:p>
    <w:p w14:paraId="7F184375" w14:textId="3D0A92C9" w:rsidR="002163B6" w:rsidRDefault="00152D13">
      <w:pPr>
        <w:pStyle w:val="Textindependent"/>
        <w:spacing w:before="56" w:line="268" w:lineRule="auto"/>
        <w:ind w:left="299" w:right="518"/>
        <w:jc w:val="both"/>
        <w:rPr>
          <w:color w:val="1F2023"/>
        </w:rPr>
      </w:pPr>
      <w:r>
        <w:rPr>
          <w:color w:val="1F2023"/>
        </w:rPr>
        <w:t>Afectarà tant a aquells residents que hagin obtingut una plaça a la nostra unitat docent com a</w:t>
      </w:r>
      <w:r>
        <w:rPr>
          <w:color w:val="1F2023"/>
          <w:spacing w:val="1"/>
        </w:rPr>
        <w:t xml:space="preserve"> </w:t>
      </w:r>
      <w:r>
        <w:rPr>
          <w:color w:val="1F2023"/>
          <w:spacing w:val="-1"/>
        </w:rPr>
        <w:t>aquells</w:t>
      </w:r>
      <w:r>
        <w:rPr>
          <w:color w:val="1F2023"/>
          <w:spacing w:val="-11"/>
        </w:rPr>
        <w:t xml:space="preserve"> </w:t>
      </w:r>
      <w:r>
        <w:rPr>
          <w:color w:val="1F2023"/>
          <w:spacing w:val="-1"/>
        </w:rPr>
        <w:t>d’unitats</w:t>
      </w:r>
      <w:r>
        <w:rPr>
          <w:color w:val="1F2023"/>
          <w:spacing w:val="-11"/>
        </w:rPr>
        <w:t xml:space="preserve"> </w:t>
      </w:r>
      <w:r>
        <w:rPr>
          <w:color w:val="1F2023"/>
          <w:spacing w:val="-1"/>
        </w:rPr>
        <w:t>docents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externes</w:t>
      </w:r>
      <w:r>
        <w:rPr>
          <w:color w:val="1F2023"/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</w:t>
      </w:r>
      <w:r>
        <w:rPr>
          <w:color w:val="1F2023"/>
        </w:rPr>
        <w:t>s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trobin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realitzant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una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rotació,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degudament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autoritzada,</w:t>
      </w:r>
      <w:r>
        <w:rPr>
          <w:color w:val="1F2023"/>
          <w:spacing w:val="-47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la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nostra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unitat docent.</w:t>
      </w:r>
    </w:p>
    <w:p w14:paraId="64D8DAF1" w14:textId="6E5430CE" w:rsidR="00157FCE" w:rsidRDefault="00157FCE">
      <w:pPr>
        <w:pStyle w:val="Textindependent"/>
        <w:spacing w:before="56" w:line="268" w:lineRule="auto"/>
        <w:ind w:left="299" w:right="518"/>
        <w:jc w:val="both"/>
        <w:rPr>
          <w:color w:val="1F2023"/>
        </w:rPr>
      </w:pPr>
    </w:p>
    <w:p w14:paraId="60E0D750" w14:textId="77777777" w:rsidR="002163B6" w:rsidRDefault="00D553E6">
      <w:pPr>
        <w:pStyle w:val="Textindependent"/>
        <w:spacing w:before="10"/>
        <w:rPr>
          <w:sz w:val="8"/>
        </w:rPr>
      </w:pPr>
      <w:r>
        <w:pict w14:anchorId="38D89AFC">
          <v:shape id="_x0000_s2051" type="#_x0000_t202" style="position:absolute;margin-left:75.75pt;margin-top:7.85pt;width:455.25pt;height:52.5pt;z-index:-15728128;mso-wrap-distance-left:0;mso-wrap-distance-right:0;mso-position-horizontal-relative:page" filled="f" strokecolor="#6fac46" strokeweight="1pt">
            <v:textbox inset="0,0,0,0">
              <w:txbxContent>
                <w:p w14:paraId="3F0CD19D" w14:textId="2F16EE4C" w:rsidR="008E6CDF" w:rsidRPr="00157FCE" w:rsidRDefault="008E6CDF" w:rsidP="00000649">
                  <w:pPr>
                    <w:spacing w:before="127" w:line="268" w:lineRule="auto"/>
                    <w:ind w:left="174" w:right="410"/>
                    <w:jc w:val="both"/>
                    <w:rPr>
                      <w:b/>
                      <w:bCs/>
                    </w:rPr>
                  </w:pPr>
                  <w:r w:rsidRPr="00157FCE">
                    <w:rPr>
                      <w:b/>
                      <w:bCs/>
                    </w:rPr>
                    <w:t>Aquest</w:t>
                  </w:r>
                  <w:r w:rsidRPr="00157FCE">
                    <w:rPr>
                      <w:b/>
                      <w:bCs/>
                      <w:spacing w:val="47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protocol</w:t>
                  </w:r>
                  <w:r w:rsidRPr="00157FCE">
                    <w:rPr>
                      <w:b/>
                      <w:bCs/>
                      <w:spacing w:val="2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ha</w:t>
                  </w:r>
                  <w:r w:rsidRPr="00157FCE">
                    <w:rPr>
                      <w:b/>
                      <w:bCs/>
                      <w:spacing w:val="4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estat elaborat i</w:t>
                  </w:r>
                  <w:r w:rsidRPr="00157FCE">
                    <w:rPr>
                      <w:b/>
                      <w:bCs/>
                      <w:spacing w:val="7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consensuat</w:t>
                  </w:r>
                  <w:r w:rsidRPr="00157FCE">
                    <w:rPr>
                      <w:b/>
                      <w:bCs/>
                      <w:spacing w:val="5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entre</w:t>
                  </w:r>
                  <w:r w:rsidRPr="00157FCE">
                    <w:rPr>
                      <w:b/>
                      <w:bCs/>
                      <w:spacing w:val="5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totes</w:t>
                  </w:r>
                  <w:r w:rsidRPr="00157FCE">
                    <w:rPr>
                      <w:b/>
                      <w:bCs/>
                      <w:spacing w:val="5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les  unitats</w:t>
                  </w:r>
                  <w:r w:rsidRPr="00157FCE">
                    <w:rPr>
                      <w:b/>
                      <w:bCs/>
                      <w:spacing w:val="4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docents</w:t>
                  </w:r>
                  <w:r w:rsidRPr="00157FCE">
                    <w:rPr>
                      <w:b/>
                      <w:bCs/>
                      <w:spacing w:val="49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de</w:t>
                  </w:r>
                  <w:r w:rsidRPr="00157FCE">
                    <w:rPr>
                      <w:b/>
                      <w:bCs/>
                      <w:spacing w:val="5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Medicina Familiar i Comunitària</w:t>
                  </w:r>
                  <w:r w:rsidRPr="00157FCE">
                    <w:rPr>
                      <w:b/>
                      <w:bCs/>
                      <w:color w:val="006FC0"/>
                      <w:spacing w:val="-2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de</w:t>
                  </w:r>
                  <w:r w:rsidRPr="00157FCE">
                    <w:rPr>
                      <w:b/>
                      <w:bCs/>
                      <w:spacing w:val="-2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Catalunya en data 23-3-2022</w:t>
                  </w:r>
                  <w:r w:rsidRPr="00157FCE">
                    <w:rPr>
                      <w:b/>
                      <w:bCs/>
                      <w:spacing w:val="-2"/>
                    </w:rPr>
                    <w:t xml:space="preserve"> </w:t>
                  </w:r>
                  <w:r w:rsidRPr="00157FCE">
                    <w:rPr>
                      <w:b/>
                      <w:bCs/>
                    </w:rPr>
                    <w:t>i ha estat posteriorment aprovat per cada Comissió de Docència de les diferents Unitats Docents.</w:t>
                  </w:r>
                </w:p>
              </w:txbxContent>
            </v:textbox>
            <w10:wrap type="topAndBottom" anchorx="page"/>
          </v:shape>
        </w:pict>
      </w:r>
    </w:p>
    <w:p w14:paraId="2CB102FD" w14:textId="77777777" w:rsidR="002163B6" w:rsidRDefault="002163B6">
      <w:pPr>
        <w:pStyle w:val="Textindependent"/>
        <w:spacing w:before="6"/>
        <w:rPr>
          <w:sz w:val="20"/>
        </w:rPr>
      </w:pPr>
    </w:p>
    <w:p w14:paraId="1DCC5F1B" w14:textId="77777777" w:rsidR="002163B6" w:rsidRDefault="00152D13">
      <w:pPr>
        <w:pStyle w:val="Ttol1"/>
        <w:spacing w:before="92"/>
        <w:ind w:left="362"/>
        <w:jc w:val="both"/>
      </w:pPr>
      <w:r>
        <w:rPr>
          <w:color w:val="C00000"/>
        </w:rPr>
        <w:t>Deure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supervisió</w:t>
      </w:r>
    </w:p>
    <w:p w14:paraId="44695551" w14:textId="77777777" w:rsidR="002163B6" w:rsidRDefault="002163B6">
      <w:pPr>
        <w:pStyle w:val="Textindependent"/>
        <w:rPr>
          <w:rFonts w:ascii="Arial"/>
          <w:b/>
          <w:sz w:val="25"/>
        </w:rPr>
      </w:pPr>
    </w:p>
    <w:p w14:paraId="17FADB58" w14:textId="77777777" w:rsidR="002163B6" w:rsidRDefault="00152D13">
      <w:pPr>
        <w:pStyle w:val="Textindependent"/>
        <w:spacing w:line="268" w:lineRule="auto"/>
        <w:ind w:left="299" w:right="518"/>
        <w:jc w:val="both"/>
      </w:pPr>
      <w:r>
        <w:t xml:space="preserve">El deure general de supervisió és </w:t>
      </w:r>
      <w:r>
        <w:rPr>
          <w:b/>
        </w:rPr>
        <w:t xml:space="preserve">inherent als professionals </w:t>
      </w:r>
      <w:r>
        <w:t>que presten serveis a les diferents</w:t>
      </w:r>
      <w:r>
        <w:rPr>
          <w:spacing w:val="1"/>
        </w:rPr>
        <w:t xml:space="preserve"> </w:t>
      </w:r>
      <w:r>
        <w:t>unitats assistencials on es formen els residents. Aquests professionals estan obligats a informar</w:t>
      </w:r>
      <w:r>
        <w:rPr>
          <w:spacing w:val="-47"/>
        </w:rPr>
        <w:t xml:space="preserve"> </w:t>
      </w:r>
      <w:r>
        <w:t>els</w:t>
      </w:r>
      <w:r>
        <w:rPr>
          <w:spacing w:val="-3"/>
        </w:rPr>
        <w:t xml:space="preserve"> </w:t>
      </w:r>
      <w:r>
        <w:t>tutors</w:t>
      </w:r>
      <w:r>
        <w:rPr>
          <w:spacing w:val="-2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activitats</w:t>
      </w:r>
      <w:r>
        <w:rPr>
          <w:spacing w:val="-2"/>
        </w:rPr>
        <w:t xml:space="preserve"> </w:t>
      </w:r>
      <w:r>
        <w:t>realitzades</w:t>
      </w:r>
      <w:r>
        <w:rPr>
          <w:spacing w:val="-1"/>
        </w:rPr>
        <w:t xml:space="preserve"> </w:t>
      </w:r>
      <w:r>
        <w:t>pels</w:t>
      </w:r>
      <w:r>
        <w:rPr>
          <w:spacing w:val="-2"/>
        </w:rPr>
        <w:t xml:space="preserve"> </w:t>
      </w:r>
      <w:r>
        <w:t>residents.</w:t>
      </w:r>
    </w:p>
    <w:p w14:paraId="0DBD8D6C" w14:textId="77777777" w:rsidR="002163B6" w:rsidRDefault="00152D13">
      <w:pPr>
        <w:pStyle w:val="Textindependent"/>
        <w:spacing w:before="120" w:line="268" w:lineRule="auto"/>
        <w:ind w:left="299" w:right="515"/>
        <w:jc w:val="both"/>
      </w:pPr>
      <w:r>
        <w:rPr>
          <w:spacing w:val="-1"/>
        </w:rPr>
        <w:t>Els</w:t>
      </w:r>
      <w:r>
        <w:rPr>
          <w:spacing w:val="-7"/>
        </w:rPr>
        <w:t xml:space="preserve"> </w:t>
      </w:r>
      <w:r>
        <w:rPr>
          <w:spacing w:val="-1"/>
        </w:rPr>
        <w:t>responsables</w:t>
      </w:r>
      <w:r>
        <w:rPr>
          <w:spacing w:val="-6"/>
        </w:rPr>
        <w:t xml:space="preserve"> </w:t>
      </w:r>
      <w:r>
        <w:t>dels</w:t>
      </w:r>
      <w:r>
        <w:rPr>
          <w:spacing w:val="-7"/>
        </w:rPr>
        <w:t xml:space="preserve"> </w:t>
      </w:r>
      <w:r>
        <w:t>equips</w:t>
      </w:r>
      <w:r>
        <w:rPr>
          <w:spacing w:val="-12"/>
        </w:rPr>
        <w:t xml:space="preserve"> </w:t>
      </w:r>
      <w:r>
        <w:t>assistencials</w:t>
      </w:r>
      <w:r>
        <w:rPr>
          <w:spacing w:val="-6"/>
        </w:rPr>
        <w:t xml:space="preserve"> </w:t>
      </w:r>
      <w:r>
        <w:t>dels</w:t>
      </w:r>
      <w:r>
        <w:rPr>
          <w:spacing w:val="-12"/>
        </w:rPr>
        <w:t xml:space="preserve"> </w:t>
      </w:r>
      <w:r>
        <w:t>diferents</w:t>
      </w:r>
      <w:r>
        <w:rPr>
          <w:spacing w:val="-12"/>
        </w:rPr>
        <w:t xml:space="preserve"> </w:t>
      </w:r>
      <w:r>
        <w:t>dispositius</w:t>
      </w:r>
      <w:r>
        <w:rPr>
          <w:spacing w:val="-7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integren</w:t>
      </w:r>
      <w:r>
        <w:rPr>
          <w:spacing w:val="-1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unitat</w:t>
      </w:r>
      <w:r>
        <w:rPr>
          <w:spacing w:val="-9"/>
        </w:rPr>
        <w:t xml:space="preserve"> </w:t>
      </w:r>
      <w:r>
        <w:t>docent</w:t>
      </w:r>
      <w:r>
        <w:rPr>
          <w:spacing w:val="1"/>
        </w:rPr>
        <w:t xml:space="preserve"> </w:t>
      </w:r>
      <w:r>
        <w:t xml:space="preserve">han de </w:t>
      </w:r>
      <w:r>
        <w:rPr>
          <w:b/>
        </w:rPr>
        <w:t xml:space="preserve">programar les activitats </w:t>
      </w:r>
      <w:r>
        <w:t>assistencials dels residents en coordinació amb els seus tutors,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b/>
        </w:rPr>
        <w:t>compliment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l’itinerari</w:t>
      </w:r>
      <w:r>
        <w:rPr>
          <w:b/>
          <w:spacing w:val="1"/>
        </w:rPr>
        <w:t xml:space="preserve"> </w:t>
      </w:r>
      <w:r>
        <w:rPr>
          <w:b/>
        </w:rPr>
        <w:t>formatiu</w:t>
      </w:r>
      <w:r>
        <w:rPr>
          <w:b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l’especialitat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b/>
        </w:rPr>
        <w:t>integració</w:t>
      </w:r>
      <w:r>
        <w:rPr>
          <w:b/>
          <w:spacing w:val="1"/>
        </w:rPr>
        <w:t xml:space="preserve"> </w:t>
      </w:r>
      <w:r>
        <w:rPr>
          <w:b/>
        </w:rPr>
        <w:t>supervisada</w:t>
      </w:r>
      <w:r>
        <w:rPr>
          <w:b/>
          <w:spacing w:val="-2"/>
        </w:rPr>
        <w:t xml:space="preserve"> </w:t>
      </w:r>
      <w:r>
        <w:t>dels</w:t>
      </w:r>
      <w:r>
        <w:rPr>
          <w:spacing w:val="-5"/>
        </w:rPr>
        <w:t xml:space="preserve"> </w:t>
      </w:r>
      <w:r>
        <w:t>residents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activitats</w:t>
      </w:r>
      <w:r>
        <w:rPr>
          <w:spacing w:val="-4"/>
        </w:rPr>
        <w:t xml:space="preserve"> </w:t>
      </w:r>
      <w:r>
        <w:t>assistencials,</w:t>
      </w:r>
      <w:r>
        <w:rPr>
          <w:spacing w:val="-3"/>
        </w:rPr>
        <w:t xml:space="preserve"> </w:t>
      </w:r>
      <w:r>
        <w:t>docents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investigadores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duguin</w:t>
      </w:r>
      <w:r>
        <w:rPr>
          <w:spacing w:val="-48"/>
        </w:rPr>
        <w:t xml:space="preserve"> </w:t>
      </w:r>
      <w:r>
        <w:t>a terme en aquestes unitats, amb subjecció al règim de jornada i descansos previstos per la</w:t>
      </w:r>
      <w:r>
        <w:rPr>
          <w:spacing w:val="1"/>
        </w:rPr>
        <w:t xml:space="preserve"> </w:t>
      </w:r>
      <w:r>
        <w:t>legislació</w:t>
      </w:r>
      <w:r>
        <w:rPr>
          <w:spacing w:val="-4"/>
        </w:rPr>
        <w:t xml:space="preserve"> </w:t>
      </w:r>
      <w:r>
        <w:t>aplicable</w:t>
      </w:r>
      <w:r>
        <w:rPr>
          <w:spacing w:val="-2"/>
        </w:rPr>
        <w:t xml:space="preserve"> </w:t>
      </w:r>
      <w:r>
        <w:t>al respecte.</w:t>
      </w:r>
    </w:p>
    <w:p w14:paraId="3BE72287" w14:textId="77777777" w:rsidR="002163B6" w:rsidRDefault="00152D13">
      <w:pPr>
        <w:pStyle w:val="Textindependent"/>
        <w:spacing w:before="116" w:line="268" w:lineRule="auto"/>
        <w:ind w:left="299" w:right="513"/>
        <w:jc w:val="both"/>
      </w:pPr>
      <w:r>
        <w:t>La Comissió de Docència i els òrgans de direcció han d'establir els mecanismes necessaris per</w:t>
      </w:r>
      <w:r>
        <w:rPr>
          <w:spacing w:val="1"/>
        </w:rPr>
        <w:t xml:space="preserve"> </w:t>
      </w:r>
      <w:r>
        <w:rPr>
          <w:spacing w:val="-1"/>
        </w:rPr>
        <w:t>facilitar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compliment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l’itinerari</w:t>
      </w:r>
      <w:r>
        <w:rPr>
          <w:spacing w:val="-10"/>
        </w:rPr>
        <w:t xml:space="preserve"> </w:t>
      </w:r>
      <w:r>
        <w:t>formatiu</w:t>
      </w:r>
      <w:r>
        <w:rPr>
          <w:spacing w:val="-10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supervisió</w:t>
      </w:r>
      <w:r>
        <w:rPr>
          <w:spacing w:val="-13"/>
        </w:rPr>
        <w:t xml:space="preserve"> </w:t>
      </w:r>
      <w:r>
        <w:t>adequada</w:t>
      </w:r>
      <w:r>
        <w:rPr>
          <w:spacing w:val="-12"/>
        </w:rPr>
        <w:t xml:space="preserve"> </w:t>
      </w:r>
      <w:r>
        <w:t>dels</w:t>
      </w:r>
      <w:r>
        <w:rPr>
          <w:spacing w:val="-12"/>
        </w:rPr>
        <w:t xml:space="preserve"> </w:t>
      </w:r>
      <w:r>
        <w:t>residents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cada</w:t>
      </w:r>
      <w:r>
        <w:rPr>
          <w:spacing w:val="-12"/>
        </w:rPr>
        <w:t xml:space="preserve"> </w:t>
      </w:r>
      <w:r>
        <w:t>unitat</w:t>
      </w:r>
      <w:r>
        <w:rPr>
          <w:spacing w:val="-4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dispositiu</w:t>
      </w:r>
      <w:r>
        <w:rPr>
          <w:spacing w:val="-4"/>
        </w:rPr>
        <w:t xml:space="preserve"> </w:t>
      </w:r>
      <w:r>
        <w:t>pel qual</w:t>
      </w:r>
      <w:r>
        <w:rPr>
          <w:spacing w:val="-1"/>
        </w:rPr>
        <w:t xml:space="preserve"> </w:t>
      </w:r>
      <w:r>
        <w:t>roten</w:t>
      </w:r>
      <w:r>
        <w:rPr>
          <w:spacing w:val="-2"/>
        </w:rPr>
        <w:t xml:space="preserve"> </w:t>
      </w:r>
      <w:r>
        <w:t>residents.</w:t>
      </w:r>
    </w:p>
    <w:p w14:paraId="2D247B06" w14:textId="77777777" w:rsidR="002163B6" w:rsidRDefault="002163B6">
      <w:pPr>
        <w:pStyle w:val="Textindependent"/>
      </w:pPr>
    </w:p>
    <w:p w14:paraId="6B9050D2" w14:textId="77777777" w:rsidR="002163B6" w:rsidRDefault="002163B6">
      <w:pPr>
        <w:pStyle w:val="Textindependent"/>
        <w:spacing w:before="4"/>
        <w:rPr>
          <w:sz w:val="26"/>
        </w:rPr>
      </w:pPr>
    </w:p>
    <w:p w14:paraId="1A79789C" w14:textId="77777777" w:rsidR="002163B6" w:rsidRDefault="00152D13">
      <w:pPr>
        <w:pStyle w:val="Ttol1"/>
        <w:jc w:val="both"/>
      </w:pPr>
      <w:r>
        <w:rPr>
          <w:color w:val="C00000"/>
        </w:rPr>
        <w:t>Supervisió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decreixent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durant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la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residència</w:t>
      </w:r>
    </w:p>
    <w:p w14:paraId="4114B6F0" w14:textId="77777777" w:rsidR="002163B6" w:rsidRDefault="002163B6">
      <w:pPr>
        <w:pStyle w:val="Textindependent"/>
        <w:spacing w:before="6"/>
        <w:rPr>
          <w:rFonts w:ascii="Arial"/>
          <w:b/>
          <w:sz w:val="24"/>
        </w:rPr>
      </w:pPr>
    </w:p>
    <w:p w14:paraId="52BAECDA" w14:textId="77777777" w:rsidR="002163B6" w:rsidRDefault="00152D13">
      <w:pPr>
        <w:pStyle w:val="Textindependent"/>
        <w:spacing w:line="268" w:lineRule="auto"/>
        <w:ind w:left="362" w:right="521"/>
        <w:jc w:val="both"/>
      </w:pPr>
      <w:r>
        <w:t>El sistema de residència implica la prestació professional de serveis per part dels titulats</w:t>
      </w:r>
      <w:r>
        <w:rPr>
          <w:spacing w:val="1"/>
        </w:rPr>
        <w:t xml:space="preserve"> </w:t>
      </w:r>
      <w:r>
        <w:t>universitaris que cursen els programes oficials de les diferents especialitats en Ciències de la</w:t>
      </w:r>
      <w:r>
        <w:rPr>
          <w:spacing w:val="1"/>
        </w:rPr>
        <w:t xml:space="preserve"> </w:t>
      </w:r>
      <w:r>
        <w:t>salut.</w:t>
      </w:r>
    </w:p>
    <w:p w14:paraId="681D54F7" w14:textId="77777777" w:rsidR="002163B6" w:rsidRDefault="00152D13">
      <w:pPr>
        <w:spacing w:before="121" w:line="266" w:lineRule="auto"/>
        <w:ind w:left="299" w:right="511"/>
        <w:jc w:val="both"/>
      </w:pPr>
      <w:r>
        <w:t xml:space="preserve">Aquest sistema formatiu suposa </w:t>
      </w:r>
      <w:r>
        <w:rPr>
          <w:b/>
        </w:rPr>
        <w:t xml:space="preserve">l'assumpció progressiva de responsabilitats </w:t>
      </w:r>
      <w:r>
        <w:t>en l’especialitat</w:t>
      </w:r>
      <w:r>
        <w:rPr>
          <w:spacing w:val="1"/>
        </w:rPr>
        <w:t xml:space="preserve"> </w:t>
      </w:r>
      <w:r>
        <w:t xml:space="preserve">que s'estigui cursant i un </w:t>
      </w:r>
      <w:r>
        <w:rPr>
          <w:b/>
        </w:rPr>
        <w:t>nivell decreixent de supervisió</w:t>
      </w:r>
      <w:r>
        <w:t>, a mesura que s'avança en l'adquisició</w:t>
      </w:r>
      <w:r>
        <w:rPr>
          <w:spacing w:val="-47"/>
        </w:rPr>
        <w:t xml:space="preserve"> </w:t>
      </w:r>
      <w:r>
        <w:t>de les competències previstes en el programa formatiu, fins a arribar al grau de responsabilitat</w:t>
      </w:r>
      <w:r>
        <w:rPr>
          <w:spacing w:val="1"/>
        </w:rPr>
        <w:t xml:space="preserve"> </w:t>
      </w:r>
      <w:r>
        <w:t>inherent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l'exercici autònom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l’especialitat</w:t>
      </w:r>
      <w:r>
        <w:rPr>
          <w:spacing w:val="-4"/>
        </w:rPr>
        <w:t xml:space="preserve"> </w:t>
      </w:r>
      <w:r>
        <w:t>sanitària.</w:t>
      </w:r>
    </w:p>
    <w:p w14:paraId="4851658A" w14:textId="77777777" w:rsidR="002163B6" w:rsidRDefault="00152D13">
      <w:pPr>
        <w:pStyle w:val="Textindependent"/>
        <w:spacing w:before="127" w:line="266" w:lineRule="auto"/>
        <w:ind w:left="299" w:right="515"/>
        <w:jc w:val="both"/>
      </w:pP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aplicació</w:t>
      </w:r>
      <w:r>
        <w:rPr>
          <w:spacing w:val="-8"/>
        </w:rPr>
        <w:t xml:space="preserve"> </w:t>
      </w:r>
      <w:r>
        <w:rPr>
          <w:spacing w:val="-1"/>
        </w:rPr>
        <w:t>d’aquest</w:t>
      </w:r>
      <w:r>
        <w:rPr>
          <w:spacing w:val="-8"/>
        </w:rPr>
        <w:t xml:space="preserve"> </w:t>
      </w:r>
      <w:r>
        <w:t>principi</w:t>
      </w:r>
      <w:r>
        <w:rPr>
          <w:spacing w:val="-5"/>
        </w:rPr>
        <w:t xml:space="preserve"> </w:t>
      </w:r>
      <w:r>
        <w:t>rector,</w:t>
      </w:r>
      <w:r>
        <w:rPr>
          <w:spacing w:val="-4"/>
        </w:rPr>
        <w:t xml:space="preserve"> </w:t>
      </w:r>
      <w:r>
        <w:t>els</w:t>
      </w:r>
      <w:r>
        <w:rPr>
          <w:spacing w:val="-7"/>
        </w:rPr>
        <w:t xml:space="preserve"> </w:t>
      </w:r>
      <w:r>
        <w:t>residents</w:t>
      </w:r>
      <w:r>
        <w:rPr>
          <w:spacing w:val="-6"/>
        </w:rPr>
        <w:t xml:space="preserve"> </w:t>
      </w:r>
      <w:r>
        <w:t>han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seguir</w:t>
      </w:r>
      <w:r>
        <w:rPr>
          <w:spacing w:val="-11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indicacions</w:t>
      </w:r>
      <w:r>
        <w:rPr>
          <w:spacing w:val="-7"/>
        </w:rPr>
        <w:t xml:space="preserve"> </w:t>
      </w:r>
      <w:r>
        <w:t>dels</w:t>
      </w:r>
      <w:r>
        <w:rPr>
          <w:spacing w:val="-12"/>
        </w:rPr>
        <w:t xml:space="preserve"> </w:t>
      </w:r>
      <w:r>
        <w:t>especialistes</w:t>
      </w:r>
      <w:r>
        <w:rPr>
          <w:spacing w:val="-48"/>
        </w:rPr>
        <w:t xml:space="preserve"> </w:t>
      </w:r>
      <w:r>
        <w:t>que prestin serveis en els diferents dispositius de centre o unitat, sense perjudici de plantejar a</w:t>
      </w:r>
      <w:r>
        <w:rPr>
          <w:spacing w:val="-47"/>
        </w:rPr>
        <w:t xml:space="preserve"> </w:t>
      </w:r>
      <w:r>
        <w:t>aquests especialistes i als seus tutors totes les qüestions que suscitin com a conseqüència</w:t>
      </w:r>
      <w:r>
        <w:rPr>
          <w:spacing w:val="1"/>
        </w:rPr>
        <w:t xml:space="preserve"> </w:t>
      </w:r>
      <w:r>
        <w:t>d'aquesta</w:t>
      </w:r>
      <w:r>
        <w:rPr>
          <w:spacing w:val="-3"/>
        </w:rPr>
        <w:t xml:space="preserve"> </w:t>
      </w:r>
      <w:r>
        <w:t>relació.</w:t>
      </w:r>
    </w:p>
    <w:p w14:paraId="75B148DB" w14:textId="77777777" w:rsidR="002163B6" w:rsidRDefault="002163B6">
      <w:pPr>
        <w:pStyle w:val="Textindependent"/>
      </w:pPr>
    </w:p>
    <w:p w14:paraId="2D44DEB7" w14:textId="52488A6B" w:rsidR="002163B6" w:rsidRDefault="002163B6">
      <w:pPr>
        <w:pStyle w:val="Textindependent"/>
        <w:spacing w:before="9"/>
      </w:pPr>
    </w:p>
    <w:p w14:paraId="43F30682" w14:textId="5D4D88AF" w:rsidR="00000649" w:rsidRDefault="00000649">
      <w:pPr>
        <w:pStyle w:val="Textindependent"/>
        <w:spacing w:before="9"/>
      </w:pPr>
    </w:p>
    <w:p w14:paraId="02818B27" w14:textId="3EC40806" w:rsidR="00000649" w:rsidRDefault="00000649">
      <w:pPr>
        <w:pStyle w:val="Textindependent"/>
        <w:spacing w:before="9"/>
      </w:pPr>
    </w:p>
    <w:p w14:paraId="01749225" w14:textId="70175640" w:rsidR="00000649" w:rsidRDefault="00000649">
      <w:pPr>
        <w:pStyle w:val="Textindependent"/>
        <w:spacing w:before="9"/>
      </w:pPr>
    </w:p>
    <w:p w14:paraId="2214B05E" w14:textId="77777777" w:rsidR="00000649" w:rsidRDefault="00000649">
      <w:pPr>
        <w:pStyle w:val="Textindependent"/>
        <w:spacing w:before="9"/>
      </w:pPr>
    </w:p>
    <w:p w14:paraId="12442997" w14:textId="77777777" w:rsidR="002163B6" w:rsidRDefault="00152D13" w:rsidP="00000649">
      <w:pPr>
        <w:pStyle w:val="Textindependent"/>
        <w:ind w:left="299"/>
        <w:jc w:val="both"/>
      </w:pP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normes</w:t>
      </w:r>
      <w:r>
        <w:rPr>
          <w:spacing w:val="-2"/>
        </w:rPr>
        <w:t xml:space="preserve"> </w:t>
      </w:r>
      <w:r>
        <w:t>generals:</w:t>
      </w:r>
    </w:p>
    <w:p w14:paraId="514F2EFE" w14:textId="77777777" w:rsidR="002163B6" w:rsidRDefault="002163B6">
      <w:pPr>
        <w:pStyle w:val="Textindependent"/>
        <w:spacing w:before="5"/>
        <w:rPr>
          <w:sz w:val="26"/>
        </w:rPr>
      </w:pPr>
    </w:p>
    <w:p w14:paraId="65CA982B" w14:textId="77777777" w:rsidR="002163B6" w:rsidRDefault="00152D13">
      <w:pPr>
        <w:pStyle w:val="Pargrafdellista"/>
        <w:numPr>
          <w:ilvl w:val="0"/>
          <w:numId w:val="2"/>
        </w:numPr>
        <w:tabs>
          <w:tab w:val="left" w:pos="1021"/>
        </w:tabs>
        <w:spacing w:before="56" w:line="266" w:lineRule="auto"/>
        <w:ind w:right="508"/>
        <w:jc w:val="both"/>
      </w:pPr>
      <w:r>
        <w:t xml:space="preserve">Els residents tindran en totes les rotacions un </w:t>
      </w:r>
      <w:r>
        <w:rPr>
          <w:b/>
        </w:rPr>
        <w:t xml:space="preserve">professional de plantilla </w:t>
      </w:r>
      <w:r>
        <w:t>que supervisarà</w:t>
      </w:r>
      <w:r>
        <w:rPr>
          <w:spacing w:val="-47"/>
        </w:rPr>
        <w:t xml:space="preserve"> </w:t>
      </w:r>
      <w:r>
        <w:t>el seu</w:t>
      </w:r>
      <w:r>
        <w:rPr>
          <w:spacing w:val="-3"/>
        </w:rPr>
        <w:t xml:space="preserve"> </w:t>
      </w:r>
      <w:r>
        <w:t>treball.</w:t>
      </w:r>
    </w:p>
    <w:p w14:paraId="283C97EB" w14:textId="77777777" w:rsidR="002163B6" w:rsidRDefault="00152D13">
      <w:pPr>
        <w:pStyle w:val="Pargrafdellista"/>
        <w:numPr>
          <w:ilvl w:val="0"/>
          <w:numId w:val="2"/>
        </w:numPr>
        <w:tabs>
          <w:tab w:val="left" w:pos="1016"/>
        </w:tabs>
        <w:ind w:left="1015" w:hanging="361"/>
        <w:jc w:val="both"/>
        <w:rPr>
          <w:b/>
        </w:rPr>
      </w:pPr>
      <w:r>
        <w:t>La</w:t>
      </w:r>
      <w:r>
        <w:rPr>
          <w:spacing w:val="-3"/>
        </w:rPr>
        <w:t xml:space="preserve"> </w:t>
      </w:r>
      <w:r>
        <w:t>supervisió</w:t>
      </w:r>
      <w:r>
        <w:rPr>
          <w:spacing w:val="-4"/>
        </w:rPr>
        <w:t xml:space="preserve"> </w:t>
      </w:r>
      <w:r>
        <w:t>dels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b/>
        </w:rPr>
        <w:t>primer</w:t>
      </w:r>
      <w:r>
        <w:rPr>
          <w:b/>
          <w:spacing w:val="-5"/>
        </w:rPr>
        <w:t xml:space="preserve"> </w:t>
      </w:r>
      <w:r>
        <w:rPr>
          <w:b/>
        </w:rPr>
        <w:t>any</w:t>
      </w:r>
      <w:r>
        <w:rPr>
          <w:b/>
          <w:spacing w:val="-1"/>
        </w:rPr>
        <w:t xml:space="preserve"> </w:t>
      </w:r>
      <w:r>
        <w:t>serà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b/>
        </w:rPr>
        <w:t>presència</w:t>
      </w:r>
      <w:r>
        <w:rPr>
          <w:b/>
          <w:spacing w:val="-2"/>
        </w:rPr>
        <w:t xml:space="preserve"> </w:t>
      </w:r>
      <w:r>
        <w:rPr>
          <w:b/>
        </w:rPr>
        <w:t>física.</w:t>
      </w:r>
    </w:p>
    <w:p w14:paraId="379CD43C" w14:textId="77777777" w:rsidR="002163B6" w:rsidRDefault="00152D13">
      <w:pPr>
        <w:pStyle w:val="Pargrafdellista"/>
        <w:numPr>
          <w:ilvl w:val="1"/>
          <w:numId w:val="2"/>
        </w:numPr>
        <w:tabs>
          <w:tab w:val="left" w:pos="1741"/>
        </w:tabs>
        <w:spacing w:before="29" w:line="264" w:lineRule="auto"/>
        <w:ind w:right="518"/>
      </w:pPr>
      <w:r>
        <w:t>Serà</w:t>
      </w:r>
      <w:r>
        <w:rPr>
          <w:spacing w:val="1"/>
        </w:rPr>
        <w:t xml:space="preserve"> </w:t>
      </w:r>
      <w:r>
        <w:t>responsabilitat</w:t>
      </w:r>
      <w:r>
        <w:rPr>
          <w:spacing w:val="1"/>
        </w:rPr>
        <w:t xml:space="preserve"> </w:t>
      </w:r>
      <w:r>
        <w:t>dels</w:t>
      </w:r>
      <w:r>
        <w:rPr>
          <w:spacing w:val="1"/>
        </w:rPr>
        <w:t xml:space="preserve"> </w:t>
      </w:r>
      <w:r>
        <w:t>especialistes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prestin</w:t>
      </w:r>
      <w:r>
        <w:rPr>
          <w:spacing w:val="1"/>
        </w:rPr>
        <w:t xml:space="preserve"> </w:t>
      </w:r>
      <w:r>
        <w:t>serveis</w:t>
      </w:r>
      <w:r>
        <w:rPr>
          <w:spacing w:val="1"/>
        </w:rPr>
        <w:t xml:space="preserve"> </w:t>
      </w:r>
      <w:r>
        <w:t>als</w:t>
      </w:r>
      <w:r>
        <w:rPr>
          <w:spacing w:val="1"/>
        </w:rPr>
        <w:t xml:space="preserve"> </w:t>
      </w:r>
      <w:r>
        <w:t>diferents</w:t>
      </w:r>
      <w:r>
        <w:rPr>
          <w:spacing w:val="-47"/>
        </w:rPr>
        <w:t xml:space="preserve"> </w:t>
      </w:r>
      <w:r>
        <w:t>dispositius del centre o unitat pels quals estiguin rotant o prestant serveis</w:t>
      </w:r>
      <w:r>
        <w:rPr>
          <w:spacing w:val="1"/>
        </w:rPr>
        <w:t xml:space="preserve"> </w:t>
      </w:r>
      <w:r>
        <w:t>d’atenció</w:t>
      </w:r>
      <w:r>
        <w:rPr>
          <w:spacing w:val="-4"/>
        </w:rPr>
        <w:t xml:space="preserve"> </w:t>
      </w:r>
      <w:r>
        <w:t>continuada</w:t>
      </w:r>
      <w:r>
        <w:rPr>
          <w:spacing w:val="-2"/>
        </w:rPr>
        <w:t xml:space="preserve"> </w:t>
      </w:r>
      <w:r>
        <w:t>els</w:t>
      </w:r>
      <w:r>
        <w:rPr>
          <w:spacing w:val="-2"/>
        </w:rPr>
        <w:t xml:space="preserve"> </w:t>
      </w:r>
      <w:r>
        <w:t>residents.</w:t>
      </w:r>
    </w:p>
    <w:p w14:paraId="1686CEAD" w14:textId="77777777" w:rsidR="002163B6" w:rsidRDefault="00152D13">
      <w:pPr>
        <w:pStyle w:val="Pargrafdellista"/>
        <w:numPr>
          <w:ilvl w:val="1"/>
          <w:numId w:val="2"/>
        </w:numPr>
        <w:tabs>
          <w:tab w:val="left" w:pos="1741"/>
        </w:tabs>
        <w:spacing w:before="10" w:line="264" w:lineRule="auto"/>
        <w:ind w:right="515"/>
      </w:pPr>
      <w:r>
        <w:t>Els esmentats especialistes han de visar per escrit les altes,</w:t>
      </w:r>
      <w:r>
        <w:rPr>
          <w:spacing w:val="1"/>
        </w:rPr>
        <w:t xml:space="preserve"> </w:t>
      </w:r>
      <w:r>
        <w:t>baixes i</w:t>
      </w:r>
      <w:r>
        <w:rPr>
          <w:spacing w:val="1"/>
        </w:rPr>
        <w:t xml:space="preserve"> </w:t>
      </w:r>
      <w:r>
        <w:t>altres</w:t>
      </w:r>
      <w:r>
        <w:rPr>
          <w:spacing w:val="1"/>
        </w:rPr>
        <w:t xml:space="preserve"> </w:t>
      </w:r>
      <w:r>
        <w:t>documents</w:t>
      </w:r>
      <w:r>
        <w:rPr>
          <w:spacing w:val="-12"/>
        </w:rPr>
        <w:t xml:space="preserve"> </w:t>
      </w:r>
      <w:r>
        <w:t>relatius</w:t>
      </w:r>
      <w:r>
        <w:rPr>
          <w:spacing w:val="-1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activitats</w:t>
      </w:r>
      <w:r>
        <w:rPr>
          <w:spacing w:val="-12"/>
        </w:rPr>
        <w:t xml:space="preserve"> </w:t>
      </w:r>
      <w:r>
        <w:t>assistencials</w:t>
      </w:r>
      <w:r>
        <w:rPr>
          <w:spacing w:val="-1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què</w:t>
      </w:r>
      <w:r>
        <w:rPr>
          <w:spacing w:val="-6"/>
        </w:rPr>
        <w:t xml:space="preserve"> </w:t>
      </w:r>
      <w:r>
        <w:t>intervinguin</w:t>
      </w:r>
      <w:r>
        <w:rPr>
          <w:spacing w:val="-13"/>
        </w:rPr>
        <w:t xml:space="preserve"> </w:t>
      </w:r>
      <w:r>
        <w:t>els</w:t>
      </w:r>
      <w:r>
        <w:rPr>
          <w:spacing w:val="-12"/>
        </w:rPr>
        <w:t xml:space="preserve"> </w:t>
      </w:r>
      <w:r>
        <w:t>residents</w:t>
      </w:r>
      <w:r>
        <w:rPr>
          <w:spacing w:val="-4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any.</w:t>
      </w:r>
    </w:p>
    <w:p w14:paraId="4CB38442" w14:textId="77777777" w:rsidR="002163B6" w:rsidRDefault="00152D13">
      <w:pPr>
        <w:pStyle w:val="Ttol2"/>
        <w:numPr>
          <w:ilvl w:val="0"/>
          <w:numId w:val="2"/>
        </w:numPr>
        <w:tabs>
          <w:tab w:val="left" w:pos="1021"/>
        </w:tabs>
        <w:spacing w:before="124"/>
        <w:ind w:hanging="361"/>
        <w:jc w:val="both"/>
        <w:rPr>
          <w:b w:val="0"/>
        </w:rPr>
      </w:pP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segon</w:t>
      </w:r>
      <w:r>
        <w:rPr>
          <w:spacing w:val="-3"/>
        </w:rPr>
        <w:t xml:space="preserve"> </w:t>
      </w:r>
      <w:r>
        <w:t>any</w:t>
      </w:r>
      <w:r>
        <w:rPr>
          <w:b w:val="0"/>
        </w:rPr>
        <w:t>,</w:t>
      </w:r>
      <w:r>
        <w:rPr>
          <w:b w:val="0"/>
          <w:spacing w:val="-1"/>
        </w:rPr>
        <w:t xml:space="preserve"> </w:t>
      </w:r>
      <w:r>
        <w:rPr>
          <w:b w:val="0"/>
        </w:rPr>
        <w:t>la</w:t>
      </w:r>
      <w:r>
        <w:rPr>
          <w:b w:val="0"/>
          <w:spacing w:val="-4"/>
        </w:rPr>
        <w:t xml:space="preserve"> </w:t>
      </w:r>
      <w:r>
        <w:t>supervisió</w:t>
      </w:r>
      <w:r>
        <w:rPr>
          <w:spacing w:val="-1"/>
        </w:rPr>
        <w:t xml:space="preserve"> </w:t>
      </w:r>
      <w:r>
        <w:rPr>
          <w:b w:val="0"/>
        </w:rPr>
        <w:t>serà</w:t>
      </w:r>
      <w:r>
        <w:rPr>
          <w:b w:val="0"/>
          <w:spacing w:val="-4"/>
        </w:rPr>
        <w:t xml:space="preserve"> </w:t>
      </w:r>
      <w:r>
        <w:t>progressivament decreixent</w:t>
      </w:r>
      <w:r>
        <w:rPr>
          <w:b w:val="0"/>
        </w:rPr>
        <w:t>.</w:t>
      </w:r>
    </w:p>
    <w:p w14:paraId="1DE5C7C6" w14:textId="77777777" w:rsidR="002163B6" w:rsidRDefault="00152D13">
      <w:pPr>
        <w:pStyle w:val="Pargrafdellista"/>
        <w:numPr>
          <w:ilvl w:val="1"/>
          <w:numId w:val="2"/>
        </w:numPr>
        <w:tabs>
          <w:tab w:val="left" w:pos="1741"/>
        </w:tabs>
        <w:spacing w:before="154" w:line="266" w:lineRule="auto"/>
        <w:ind w:right="512"/>
      </w:pPr>
      <w:r>
        <w:t>A aquests efectes, el/la tutor/a del/la resident podrà impartir, tant a aquest/a</w:t>
      </w:r>
      <w:r>
        <w:rPr>
          <w:spacing w:val="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als</w:t>
      </w:r>
      <w:r>
        <w:rPr>
          <w:spacing w:val="6"/>
        </w:rPr>
        <w:t xml:space="preserve"> </w:t>
      </w:r>
      <w:r>
        <w:t>especialistes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prestin</w:t>
      </w:r>
      <w:r>
        <w:rPr>
          <w:spacing w:val="4"/>
        </w:rPr>
        <w:t xml:space="preserve"> </w:t>
      </w:r>
      <w:r>
        <w:t>serveis</w:t>
      </w:r>
      <w:r>
        <w:rPr>
          <w:spacing w:val="6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els</w:t>
      </w:r>
      <w:r>
        <w:rPr>
          <w:spacing w:val="6"/>
        </w:rPr>
        <w:t xml:space="preserve"> </w:t>
      </w:r>
      <w:r>
        <w:t>diferents</w:t>
      </w:r>
      <w:r>
        <w:rPr>
          <w:spacing w:val="5"/>
        </w:rPr>
        <w:t xml:space="preserve"> </w:t>
      </w:r>
      <w:r>
        <w:t>dispositius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o unitat, instruccions específiques sobre el grau de supervisió requerida pels</w:t>
      </w:r>
      <w:r>
        <w:rPr>
          <w:spacing w:val="1"/>
        </w:rPr>
        <w:t xml:space="preserve"> </w:t>
      </w:r>
      <w:r>
        <w:t>residents al seu càrrec, segons les característiques de l'especialitat i el procés</w:t>
      </w:r>
      <w:r>
        <w:rPr>
          <w:spacing w:val="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d'adquisició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competències.</w:t>
      </w:r>
    </w:p>
    <w:p w14:paraId="132DAAB5" w14:textId="77777777" w:rsidR="002163B6" w:rsidRDefault="00152D13">
      <w:pPr>
        <w:pStyle w:val="Pargrafdellista"/>
        <w:numPr>
          <w:ilvl w:val="1"/>
          <w:numId w:val="2"/>
        </w:numPr>
        <w:tabs>
          <w:tab w:val="left" w:pos="1741"/>
        </w:tabs>
        <w:spacing w:before="1" w:line="264" w:lineRule="auto"/>
        <w:ind w:right="514"/>
      </w:pPr>
      <w:r>
        <w:t>En</w:t>
      </w:r>
      <w:r>
        <w:rPr>
          <w:spacing w:val="-4"/>
        </w:rPr>
        <w:t xml:space="preserve"> </w:t>
      </w:r>
      <w:r>
        <w:t>tot</w:t>
      </w:r>
      <w:r>
        <w:rPr>
          <w:spacing w:val="-5"/>
        </w:rPr>
        <w:t xml:space="preserve"> </w:t>
      </w:r>
      <w:r>
        <w:t>cas, el/la</w:t>
      </w:r>
      <w:r>
        <w:rPr>
          <w:spacing w:val="-3"/>
        </w:rPr>
        <w:t xml:space="preserve"> </w:t>
      </w:r>
      <w:r>
        <w:t>resident</w:t>
      </w:r>
      <w:r>
        <w:rPr>
          <w:spacing w:val="-4"/>
        </w:rPr>
        <w:t xml:space="preserve"> </w:t>
      </w:r>
      <w:r>
        <w:t>té</w:t>
      </w:r>
      <w:r>
        <w:rPr>
          <w:spacing w:val="-3"/>
        </w:rPr>
        <w:t xml:space="preserve"> </w:t>
      </w:r>
      <w:r>
        <w:t>dret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conèixer</w:t>
      </w:r>
      <w:r>
        <w:rPr>
          <w:spacing w:val="-2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professionals</w:t>
      </w:r>
      <w:r>
        <w:rPr>
          <w:spacing w:val="-2"/>
        </w:rPr>
        <w:t xml:space="preserve"> </w:t>
      </w:r>
      <w:r>
        <w:t>presents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unitat</w:t>
      </w:r>
      <w:r>
        <w:rPr>
          <w:spacing w:val="-47"/>
        </w:rPr>
        <w:t xml:space="preserve"> </w:t>
      </w:r>
      <w:r>
        <w:t>en la qual presti</w:t>
      </w:r>
      <w:r>
        <w:rPr>
          <w:spacing w:val="1"/>
        </w:rPr>
        <w:t xml:space="preserve"> </w:t>
      </w:r>
      <w:r>
        <w:t>serveis i podrà recórrer i</w:t>
      </w:r>
      <w:r>
        <w:rPr>
          <w:spacing w:val="1"/>
        </w:rPr>
        <w:t xml:space="preserve"> </w:t>
      </w:r>
      <w:r>
        <w:t>consultar als mateixos quan ho</w:t>
      </w:r>
      <w:r>
        <w:rPr>
          <w:spacing w:val="1"/>
        </w:rPr>
        <w:t xml:space="preserve"> </w:t>
      </w:r>
      <w:r>
        <w:t>consideri</w:t>
      </w:r>
      <w:r>
        <w:rPr>
          <w:spacing w:val="-1"/>
        </w:rPr>
        <w:t xml:space="preserve"> </w:t>
      </w:r>
      <w:r>
        <w:t>necessari.</w:t>
      </w:r>
    </w:p>
    <w:p w14:paraId="59FAA8EF" w14:textId="39A742D7" w:rsidR="002163B6" w:rsidRDefault="002163B6">
      <w:pPr>
        <w:pStyle w:val="Textindependent"/>
      </w:pPr>
    </w:p>
    <w:p w14:paraId="441C1071" w14:textId="77777777" w:rsidR="002163B6" w:rsidRDefault="00152D13">
      <w:pPr>
        <w:pStyle w:val="Ttol1"/>
        <w:jc w:val="both"/>
      </w:pPr>
      <w:r>
        <w:rPr>
          <w:color w:val="C00000"/>
        </w:rPr>
        <w:t>Graduació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la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supervisió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de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les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activitats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assistencials</w:t>
      </w:r>
    </w:p>
    <w:p w14:paraId="03AFA316" w14:textId="77777777" w:rsidR="002163B6" w:rsidRDefault="002163B6">
      <w:pPr>
        <w:pStyle w:val="Textindependent"/>
        <w:rPr>
          <w:rFonts w:ascii="Arial"/>
          <w:b/>
          <w:sz w:val="25"/>
        </w:rPr>
      </w:pPr>
    </w:p>
    <w:p w14:paraId="0410314D" w14:textId="77777777" w:rsidR="002163B6" w:rsidRDefault="00152D13">
      <w:pPr>
        <w:pStyle w:val="Textindependent"/>
        <w:spacing w:line="268" w:lineRule="auto"/>
        <w:ind w:left="299" w:right="513"/>
        <w:jc w:val="both"/>
      </w:pP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capacitat</w:t>
      </w:r>
      <w:r>
        <w:rPr>
          <w:spacing w:val="-9"/>
        </w:rPr>
        <w:t xml:space="preserve"> </w:t>
      </w:r>
      <w:r>
        <w:rPr>
          <w:spacing w:val="-1"/>
        </w:rPr>
        <w:t>per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realitzar</w:t>
      </w:r>
      <w:r>
        <w:rPr>
          <w:spacing w:val="-7"/>
        </w:rPr>
        <w:t xml:space="preserve"> </w:t>
      </w:r>
      <w:r>
        <w:t>determinades</w:t>
      </w:r>
      <w:r>
        <w:rPr>
          <w:spacing w:val="-6"/>
        </w:rPr>
        <w:t xml:space="preserve"> </w:t>
      </w:r>
      <w:r>
        <w:t>activitats</w:t>
      </w:r>
      <w:r>
        <w:rPr>
          <w:spacing w:val="-7"/>
        </w:rPr>
        <w:t xml:space="preserve"> </w:t>
      </w:r>
      <w:r>
        <w:t>assistencials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dels</w:t>
      </w:r>
      <w:r>
        <w:rPr>
          <w:spacing w:val="-12"/>
        </w:rPr>
        <w:t xml:space="preserve"> </w:t>
      </w:r>
      <w:r>
        <w:t>residents</w:t>
      </w:r>
      <w:r>
        <w:rPr>
          <w:spacing w:val="-7"/>
        </w:rPr>
        <w:t xml:space="preserve"> </w:t>
      </w:r>
      <w:r>
        <w:t>té</w:t>
      </w:r>
      <w:r>
        <w:rPr>
          <w:spacing w:val="-6"/>
        </w:rPr>
        <w:t xml:space="preserve"> </w:t>
      </w:r>
      <w:r>
        <w:t>relació</w:t>
      </w:r>
      <w:r>
        <w:rPr>
          <w:spacing w:val="-47"/>
        </w:rPr>
        <w:t xml:space="preserve"> </w:t>
      </w:r>
      <w:r>
        <w:t>amb el seu nivell de competències i amb la seva experiència, en bona mesura determinada per</w:t>
      </w:r>
      <w:r>
        <w:rPr>
          <w:spacing w:val="1"/>
        </w:rPr>
        <w:t xml:space="preserve"> </w:t>
      </w:r>
      <w:r>
        <w:t>l'any de residència en què es trobin. A més, la naturalesa i dificultat de l'activitat a realitzar és</w:t>
      </w:r>
      <w:r>
        <w:rPr>
          <w:spacing w:val="1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determinant</w:t>
      </w:r>
      <w:r>
        <w:rPr>
          <w:spacing w:val="-5"/>
        </w:rPr>
        <w:t xml:space="preserve"> </w:t>
      </w:r>
      <w:r>
        <w:t>important.</w:t>
      </w:r>
      <w:r>
        <w:rPr>
          <w:spacing w:val="-2"/>
        </w:rPr>
        <w:t xml:space="preserve"> </w:t>
      </w:r>
      <w:r>
        <w:t>Aquests</w:t>
      </w:r>
      <w:r>
        <w:rPr>
          <w:spacing w:val="-3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condicionen el</w:t>
      </w:r>
      <w:r>
        <w:rPr>
          <w:spacing w:val="-1"/>
        </w:rPr>
        <w:t xml:space="preserve"> </w:t>
      </w:r>
      <w:r>
        <w:rPr>
          <w:b/>
        </w:rPr>
        <w:t>grau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 xml:space="preserve">supervisió </w:t>
      </w:r>
      <w:r>
        <w:t>que</w:t>
      </w:r>
      <w:r>
        <w:rPr>
          <w:spacing w:val="-3"/>
        </w:rPr>
        <w:t xml:space="preserve"> </w:t>
      </w:r>
      <w:r>
        <w:t>necessiten.</w:t>
      </w:r>
    </w:p>
    <w:p w14:paraId="7C401430" w14:textId="77777777" w:rsidR="002163B6" w:rsidRDefault="00152D13">
      <w:pPr>
        <w:pStyle w:val="Ttol2"/>
        <w:spacing w:before="117"/>
        <w:jc w:val="both"/>
      </w:pPr>
      <w:r>
        <w:t>Nivell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Supervisió</w:t>
      </w:r>
      <w:r>
        <w:rPr>
          <w:spacing w:val="-2"/>
        </w:rPr>
        <w:t xml:space="preserve"> </w:t>
      </w:r>
      <w:r>
        <w:t>alta</w:t>
      </w:r>
    </w:p>
    <w:p w14:paraId="41535EA3" w14:textId="77777777" w:rsidR="002163B6" w:rsidRDefault="00152D13">
      <w:pPr>
        <w:pStyle w:val="Textindependent"/>
        <w:spacing w:before="154" w:line="268" w:lineRule="auto"/>
        <w:ind w:left="1005" w:right="522"/>
        <w:jc w:val="both"/>
      </w:pPr>
      <w:r>
        <w:t>El/la</w:t>
      </w:r>
      <w:r>
        <w:rPr>
          <w:spacing w:val="1"/>
        </w:rPr>
        <w:t xml:space="preserve"> </w:t>
      </w:r>
      <w:r>
        <w:t>resident</w:t>
      </w:r>
      <w:r>
        <w:rPr>
          <w:spacing w:val="1"/>
        </w:rPr>
        <w:t xml:space="preserve"> </w:t>
      </w:r>
      <w:r>
        <w:t>té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coneixement</w:t>
      </w:r>
      <w:r>
        <w:rPr>
          <w:spacing w:val="1"/>
        </w:rPr>
        <w:t xml:space="preserve"> </w:t>
      </w:r>
      <w:r>
        <w:t>teòric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determinades</w:t>
      </w:r>
      <w:r>
        <w:rPr>
          <w:spacing w:val="1"/>
        </w:rPr>
        <w:t xml:space="preserve"> </w:t>
      </w:r>
      <w:r>
        <w:t>actuacions</w:t>
      </w:r>
      <w:r>
        <w:rPr>
          <w:spacing w:val="1"/>
        </w:rPr>
        <w:t xml:space="preserve"> </w:t>
      </w:r>
      <w:r>
        <w:t>però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experiència. El/la resident observa i ajuda a l’especialista de plantilla que és qui fa</w:t>
      </w:r>
      <w:r>
        <w:rPr>
          <w:spacing w:val="1"/>
        </w:rPr>
        <w:t xml:space="preserve"> </w:t>
      </w:r>
      <w:r>
        <w:t>l'activitat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el procediment.</w:t>
      </w:r>
    </w:p>
    <w:p w14:paraId="36626DF4" w14:textId="77777777" w:rsidR="002163B6" w:rsidRDefault="002163B6">
      <w:pPr>
        <w:pStyle w:val="Textindependent"/>
        <w:spacing w:before="4"/>
        <w:rPr>
          <w:sz w:val="19"/>
        </w:rPr>
      </w:pPr>
    </w:p>
    <w:p w14:paraId="79210234" w14:textId="77777777" w:rsidR="002163B6" w:rsidRDefault="00152D13">
      <w:pPr>
        <w:pStyle w:val="Ttol2"/>
        <w:jc w:val="both"/>
      </w:pPr>
      <w:r>
        <w:t>Nivell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Supervisió</w:t>
      </w:r>
      <w:r>
        <w:rPr>
          <w:spacing w:val="-2"/>
        </w:rPr>
        <w:t xml:space="preserve"> </w:t>
      </w:r>
      <w:r>
        <w:t>mitjana</w:t>
      </w:r>
    </w:p>
    <w:p w14:paraId="025E798F" w14:textId="77777777" w:rsidR="002163B6" w:rsidRDefault="00152D13">
      <w:pPr>
        <w:pStyle w:val="Textindependent"/>
        <w:spacing w:before="125"/>
        <w:ind w:left="1005" w:right="517"/>
        <w:jc w:val="both"/>
      </w:pPr>
      <w:r>
        <w:t>El/la</w:t>
      </w:r>
      <w:r>
        <w:rPr>
          <w:spacing w:val="-3"/>
        </w:rPr>
        <w:t xml:space="preserve"> </w:t>
      </w:r>
      <w:r>
        <w:t>resident</w:t>
      </w:r>
      <w:r>
        <w:rPr>
          <w:spacing w:val="-5"/>
        </w:rPr>
        <w:t xml:space="preserve"> </w:t>
      </w:r>
      <w:r>
        <w:t>té</w:t>
      </w:r>
      <w:r>
        <w:rPr>
          <w:spacing w:val="-3"/>
        </w:rPr>
        <w:t xml:space="preserve"> </w:t>
      </w:r>
      <w:r>
        <w:t>suficient</w:t>
      </w:r>
      <w:r>
        <w:rPr>
          <w:spacing w:val="-4"/>
        </w:rPr>
        <w:t xml:space="preserve"> </w:t>
      </w:r>
      <w:r>
        <w:t>coneixement</w:t>
      </w:r>
      <w:r>
        <w:rPr>
          <w:spacing w:val="-5"/>
        </w:rPr>
        <w:t xml:space="preserve"> </w:t>
      </w:r>
      <w:r>
        <w:t>però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suficient</w:t>
      </w:r>
      <w:r>
        <w:rPr>
          <w:spacing w:val="-5"/>
        </w:rPr>
        <w:t xml:space="preserve"> </w:t>
      </w:r>
      <w:r>
        <w:t>experiència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realitzar</w:t>
      </w:r>
      <w:r>
        <w:rPr>
          <w:spacing w:val="-4"/>
        </w:rPr>
        <w:t xml:space="preserve"> </w:t>
      </w:r>
      <w:r>
        <w:t>una</w:t>
      </w:r>
      <w:r>
        <w:rPr>
          <w:spacing w:val="-47"/>
        </w:rPr>
        <w:t xml:space="preserve"> </w:t>
      </w:r>
      <w:r>
        <w:t>determinada</w:t>
      </w:r>
      <w:r>
        <w:rPr>
          <w:spacing w:val="-4"/>
        </w:rPr>
        <w:t xml:space="preserve"> </w:t>
      </w:r>
      <w:r>
        <w:t>activitat</w:t>
      </w:r>
      <w:r>
        <w:rPr>
          <w:spacing w:val="-6"/>
        </w:rPr>
        <w:t xml:space="preserve"> </w:t>
      </w:r>
      <w:r>
        <w:t>assistencial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t>independent. El/la</w:t>
      </w:r>
      <w:r>
        <w:rPr>
          <w:spacing w:val="-4"/>
        </w:rPr>
        <w:t xml:space="preserve"> </w:t>
      </w:r>
      <w:r>
        <w:t>resident</w:t>
      </w:r>
      <w:r>
        <w:rPr>
          <w:spacing w:val="-5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t>l'activitat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el</w:t>
      </w:r>
      <w:r>
        <w:rPr>
          <w:spacing w:val="-47"/>
        </w:rPr>
        <w:t xml:space="preserve"> </w:t>
      </w:r>
      <w:r>
        <w:t>procediment</w:t>
      </w:r>
      <w:r>
        <w:rPr>
          <w:spacing w:val="-5"/>
        </w:rPr>
        <w:t xml:space="preserve"> </w:t>
      </w:r>
      <w:r>
        <w:t>sota</w:t>
      </w:r>
      <w:r>
        <w:rPr>
          <w:spacing w:val="-2"/>
        </w:rPr>
        <w:t xml:space="preserve"> </w:t>
      </w:r>
      <w:r>
        <w:t>supervisió</w:t>
      </w:r>
      <w:r>
        <w:rPr>
          <w:spacing w:val="-3"/>
        </w:rPr>
        <w:t xml:space="preserve"> </w:t>
      </w:r>
      <w:r>
        <w:t>directa*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l'especialista</w:t>
      </w:r>
      <w:r>
        <w:rPr>
          <w:spacing w:val="-2"/>
        </w:rPr>
        <w:t xml:space="preserve"> </w:t>
      </w:r>
      <w:r>
        <w:t>responsable.</w:t>
      </w:r>
    </w:p>
    <w:p w14:paraId="7D6A0F61" w14:textId="77777777" w:rsidR="002163B6" w:rsidRDefault="00152D13">
      <w:pPr>
        <w:pStyle w:val="Ttol2"/>
        <w:spacing w:before="150"/>
        <w:jc w:val="both"/>
      </w:pPr>
      <w:r>
        <w:t>Nivell</w:t>
      </w:r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Supervisió</w:t>
      </w:r>
      <w:r>
        <w:rPr>
          <w:spacing w:val="-2"/>
        </w:rPr>
        <w:t xml:space="preserve"> </w:t>
      </w:r>
      <w:r>
        <w:t>baixa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demanda</w:t>
      </w:r>
    </w:p>
    <w:p w14:paraId="68DCF16D" w14:textId="77777777" w:rsidR="002163B6" w:rsidRDefault="00152D13">
      <w:pPr>
        <w:pStyle w:val="Textindependent"/>
        <w:spacing w:before="149" w:line="268" w:lineRule="auto"/>
        <w:ind w:left="1005" w:right="518"/>
        <w:jc w:val="both"/>
      </w:pPr>
      <w:r>
        <w:t>Les</w:t>
      </w:r>
      <w:r>
        <w:rPr>
          <w:spacing w:val="-8"/>
        </w:rPr>
        <w:t xml:space="preserve"> </w:t>
      </w:r>
      <w:r>
        <w:t>competències</w:t>
      </w:r>
      <w:r>
        <w:rPr>
          <w:spacing w:val="-9"/>
        </w:rPr>
        <w:t xml:space="preserve"> </w:t>
      </w:r>
      <w:r>
        <w:t>adquirides</w:t>
      </w:r>
      <w:r>
        <w:rPr>
          <w:spacing w:val="-8"/>
        </w:rPr>
        <w:t xml:space="preserve"> </w:t>
      </w:r>
      <w:r>
        <w:t>permeten</w:t>
      </w:r>
      <w:r>
        <w:rPr>
          <w:spacing w:val="-8"/>
        </w:rPr>
        <w:t xml:space="preserve"> </w:t>
      </w:r>
      <w:r>
        <w:t>al/la</w:t>
      </w:r>
      <w:r>
        <w:rPr>
          <w:spacing w:val="-9"/>
        </w:rPr>
        <w:t xml:space="preserve"> </w:t>
      </w:r>
      <w:r>
        <w:t>resident</w:t>
      </w:r>
      <w:r>
        <w:rPr>
          <w:spacing w:val="-11"/>
        </w:rPr>
        <w:t xml:space="preserve"> </w:t>
      </w:r>
      <w:r>
        <w:t>dur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terme</w:t>
      </w:r>
      <w:r>
        <w:rPr>
          <w:spacing w:val="-8"/>
        </w:rPr>
        <w:t xml:space="preserve"> </w:t>
      </w:r>
      <w:r>
        <w:t>actuacions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manera</w:t>
      </w:r>
      <w:r>
        <w:rPr>
          <w:spacing w:val="-48"/>
        </w:rPr>
        <w:t xml:space="preserve"> </w:t>
      </w:r>
      <w:r>
        <w:t>independent,</w:t>
      </w:r>
      <w:r>
        <w:rPr>
          <w:spacing w:val="-9"/>
        </w:rPr>
        <w:t xml:space="preserve"> </w:t>
      </w:r>
      <w:r>
        <w:t>sense</w:t>
      </w:r>
      <w:r>
        <w:rPr>
          <w:spacing w:val="-12"/>
        </w:rPr>
        <w:t xml:space="preserve"> </w:t>
      </w:r>
      <w:r>
        <w:t>necessitat</w:t>
      </w:r>
      <w:r>
        <w:rPr>
          <w:spacing w:val="-1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tutela</w:t>
      </w:r>
      <w:r>
        <w:rPr>
          <w:spacing w:val="-12"/>
        </w:rPr>
        <w:t xml:space="preserve"> </w:t>
      </w:r>
      <w:r>
        <w:t>directa.</w:t>
      </w:r>
      <w:r>
        <w:rPr>
          <w:spacing w:val="-8"/>
        </w:rPr>
        <w:t xml:space="preserve"> </w:t>
      </w:r>
      <w:r>
        <w:t>El/la</w:t>
      </w:r>
      <w:r>
        <w:rPr>
          <w:spacing w:val="-11"/>
        </w:rPr>
        <w:t xml:space="preserve"> </w:t>
      </w:r>
      <w:r>
        <w:t>resident</w:t>
      </w:r>
      <w:r>
        <w:rPr>
          <w:spacing w:val="-14"/>
        </w:rPr>
        <w:t xml:space="preserve"> </w:t>
      </w:r>
      <w:r>
        <w:t>executa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després</w:t>
      </w:r>
      <w:r>
        <w:rPr>
          <w:spacing w:val="-7"/>
        </w:rPr>
        <w:t xml:space="preserve"> </w:t>
      </w:r>
      <w:r>
        <w:t>informa</w:t>
      </w:r>
      <w:r>
        <w:rPr>
          <w:spacing w:val="-47"/>
        </w:rPr>
        <w:t xml:space="preserve"> </w:t>
      </w:r>
      <w:r>
        <w:t>l'especialista</w:t>
      </w:r>
      <w:r>
        <w:rPr>
          <w:spacing w:val="-3"/>
        </w:rPr>
        <w:t xml:space="preserve"> </w:t>
      </w:r>
      <w:r>
        <w:t>responsable. Sol·licita</w:t>
      </w:r>
      <w:r>
        <w:rPr>
          <w:spacing w:val="-3"/>
        </w:rPr>
        <w:t xml:space="preserve"> </w:t>
      </w:r>
      <w:r>
        <w:t>supervisió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ho</w:t>
      </w:r>
      <w:r>
        <w:rPr>
          <w:spacing w:val="-4"/>
        </w:rPr>
        <w:t xml:space="preserve"> </w:t>
      </w:r>
      <w:r>
        <w:t>considera</w:t>
      </w:r>
      <w:r>
        <w:rPr>
          <w:spacing w:val="-2"/>
        </w:rPr>
        <w:t xml:space="preserve"> </w:t>
      </w:r>
      <w:r>
        <w:t>necessari.</w:t>
      </w:r>
    </w:p>
    <w:p w14:paraId="7F26D6CF" w14:textId="77777777" w:rsidR="002163B6" w:rsidRDefault="002163B6">
      <w:pPr>
        <w:spacing w:line="268" w:lineRule="auto"/>
        <w:jc w:val="both"/>
        <w:sectPr w:rsidR="002163B6">
          <w:pgSz w:w="11910" w:h="16840"/>
          <w:pgMar w:top="1920" w:right="1180" w:bottom="1360" w:left="1400" w:header="1304" w:footer="1173" w:gutter="0"/>
          <w:cols w:space="720"/>
        </w:sectPr>
      </w:pPr>
    </w:p>
    <w:p w14:paraId="100BB8D7" w14:textId="77777777" w:rsidR="002163B6" w:rsidRDefault="002163B6">
      <w:pPr>
        <w:pStyle w:val="Textindependent"/>
        <w:rPr>
          <w:sz w:val="20"/>
        </w:rPr>
      </w:pPr>
    </w:p>
    <w:p w14:paraId="2CBECA7A" w14:textId="77777777" w:rsidR="002163B6" w:rsidRDefault="002163B6">
      <w:pPr>
        <w:pStyle w:val="Textindependent"/>
        <w:rPr>
          <w:sz w:val="14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853"/>
        <w:gridCol w:w="4420"/>
      </w:tblGrid>
      <w:tr w:rsidR="002163B6" w14:paraId="7FB05449" w14:textId="77777777" w:rsidTr="008830E6">
        <w:trPr>
          <w:trHeight w:val="583"/>
        </w:trPr>
        <w:tc>
          <w:tcPr>
            <w:tcW w:w="1276" w:type="dxa"/>
            <w:tcBorders>
              <w:top w:val="nil"/>
              <w:left w:val="nil"/>
            </w:tcBorders>
            <w:shd w:val="clear" w:color="auto" w:fill="5B9BD4"/>
          </w:tcPr>
          <w:p w14:paraId="2E6A70E7" w14:textId="77777777" w:rsidR="002163B6" w:rsidRDefault="00152D13">
            <w:pPr>
              <w:pStyle w:val="TableParagraph"/>
              <w:spacing w:before="149" w:line="249" w:lineRule="exact"/>
              <w:ind w:left="48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Nivell</w:t>
            </w:r>
          </w:p>
        </w:tc>
        <w:tc>
          <w:tcPr>
            <w:tcW w:w="2853" w:type="dxa"/>
            <w:tcBorders>
              <w:top w:val="nil"/>
              <w:right w:val="nil"/>
            </w:tcBorders>
            <w:shd w:val="clear" w:color="auto" w:fill="5B9BD4"/>
          </w:tcPr>
          <w:p w14:paraId="447A2BCE" w14:textId="77777777" w:rsidR="002163B6" w:rsidRDefault="00152D13">
            <w:pPr>
              <w:pStyle w:val="TableParagraph"/>
              <w:spacing w:before="149" w:line="249" w:lineRule="exact"/>
              <w:ind w:left="12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Supervisió</w:t>
            </w:r>
          </w:p>
        </w:tc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5B9BD4"/>
          </w:tcPr>
          <w:p w14:paraId="1DEF482B" w14:textId="77777777" w:rsidR="002163B6" w:rsidRDefault="00152D13">
            <w:pPr>
              <w:pStyle w:val="TableParagraph"/>
              <w:spacing w:before="149" w:line="249" w:lineRule="exact"/>
              <w:ind w:left="183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Autonomia</w:t>
            </w:r>
          </w:p>
        </w:tc>
      </w:tr>
      <w:tr w:rsidR="002163B6" w14:paraId="79216892" w14:textId="77777777" w:rsidTr="008830E6">
        <w:trPr>
          <w:trHeight w:val="1005"/>
        </w:trPr>
        <w:tc>
          <w:tcPr>
            <w:tcW w:w="1276" w:type="dxa"/>
            <w:tcBorders>
              <w:left w:val="nil"/>
            </w:tcBorders>
            <w:shd w:val="clear" w:color="auto" w:fill="5B9BD4"/>
          </w:tcPr>
          <w:p w14:paraId="2A9E7D57" w14:textId="77777777" w:rsidR="002163B6" w:rsidRDefault="00152D13">
            <w:pPr>
              <w:pStyle w:val="TableParagraph"/>
              <w:spacing w:before="153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1</w:t>
            </w:r>
          </w:p>
        </w:tc>
        <w:tc>
          <w:tcPr>
            <w:tcW w:w="2853" w:type="dxa"/>
            <w:shd w:val="clear" w:color="auto" w:fill="BCD5ED"/>
          </w:tcPr>
          <w:p w14:paraId="1D3B4029" w14:textId="77777777" w:rsidR="002163B6" w:rsidRDefault="002163B6">
            <w:pPr>
              <w:pStyle w:val="TableParagraph"/>
              <w:spacing w:before="6"/>
              <w:rPr>
                <w:rFonts w:ascii="Calibri"/>
                <w:sz w:val="24"/>
              </w:rPr>
            </w:pPr>
          </w:p>
          <w:p w14:paraId="0519184D" w14:textId="77777777" w:rsidR="002163B6" w:rsidRDefault="00152D13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Supervisió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demanda</w:t>
            </w:r>
          </w:p>
        </w:tc>
        <w:tc>
          <w:tcPr>
            <w:tcW w:w="4420" w:type="dxa"/>
            <w:tcBorders>
              <w:right w:val="nil"/>
            </w:tcBorders>
            <w:shd w:val="clear" w:color="auto" w:fill="BCD5ED"/>
          </w:tcPr>
          <w:p w14:paraId="2EC5E650" w14:textId="77777777" w:rsidR="002163B6" w:rsidRDefault="00152D13">
            <w:pPr>
              <w:pStyle w:val="TableParagraph"/>
              <w:spacing w:before="119" w:line="290" w:lineRule="atLeast"/>
              <w:ind w:left="105" w:right="450"/>
              <w:rPr>
                <w:rFonts w:ascii="Calibri"/>
              </w:rPr>
            </w:pPr>
            <w:r>
              <w:rPr>
                <w:rFonts w:ascii="Calibri"/>
              </w:rPr>
              <w:t>Actua de manera independent, excepte en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situacions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puntuals.</w:t>
            </w:r>
          </w:p>
        </w:tc>
      </w:tr>
      <w:tr w:rsidR="002163B6" w14:paraId="2246E139" w14:textId="77777777" w:rsidTr="008830E6">
        <w:trPr>
          <w:trHeight w:val="1005"/>
        </w:trPr>
        <w:tc>
          <w:tcPr>
            <w:tcW w:w="1276" w:type="dxa"/>
            <w:tcBorders>
              <w:left w:val="nil"/>
            </w:tcBorders>
            <w:shd w:val="clear" w:color="auto" w:fill="5B9BD4"/>
          </w:tcPr>
          <w:p w14:paraId="11B59D42" w14:textId="77777777" w:rsidR="002163B6" w:rsidRDefault="00152D13">
            <w:pPr>
              <w:pStyle w:val="TableParagraph"/>
              <w:spacing w:before="153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2</w:t>
            </w:r>
          </w:p>
        </w:tc>
        <w:tc>
          <w:tcPr>
            <w:tcW w:w="2853" w:type="dxa"/>
            <w:shd w:val="clear" w:color="auto" w:fill="DEEAF6"/>
          </w:tcPr>
          <w:p w14:paraId="7F5E95F5" w14:textId="77777777" w:rsidR="002163B6" w:rsidRDefault="002163B6">
            <w:pPr>
              <w:pStyle w:val="TableParagraph"/>
              <w:spacing w:before="6"/>
              <w:rPr>
                <w:rFonts w:ascii="Calibri"/>
                <w:sz w:val="24"/>
              </w:rPr>
            </w:pPr>
          </w:p>
          <w:p w14:paraId="6AABE5EA" w14:textId="77777777" w:rsidR="002163B6" w:rsidRDefault="00152D13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Supervisió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directa*</w:t>
            </w:r>
          </w:p>
        </w:tc>
        <w:tc>
          <w:tcPr>
            <w:tcW w:w="4420" w:type="dxa"/>
            <w:tcBorders>
              <w:right w:val="nil"/>
            </w:tcBorders>
            <w:shd w:val="clear" w:color="auto" w:fill="DEEAF6"/>
          </w:tcPr>
          <w:p w14:paraId="5FA04368" w14:textId="77777777" w:rsidR="002163B6" w:rsidRDefault="00152D13">
            <w:pPr>
              <w:pStyle w:val="TableParagraph"/>
              <w:spacing w:before="119" w:line="290" w:lineRule="atLeast"/>
              <w:ind w:left="105" w:right="20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Sap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com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actuar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però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li manca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experiència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per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ser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autònom/a.</w:t>
            </w:r>
          </w:p>
        </w:tc>
      </w:tr>
      <w:tr w:rsidR="002163B6" w14:paraId="579F61FD" w14:textId="77777777" w:rsidTr="008830E6">
        <w:trPr>
          <w:trHeight w:val="1007"/>
        </w:trPr>
        <w:tc>
          <w:tcPr>
            <w:tcW w:w="1276" w:type="dxa"/>
            <w:tcBorders>
              <w:left w:val="nil"/>
              <w:bottom w:val="nil"/>
            </w:tcBorders>
            <w:shd w:val="clear" w:color="auto" w:fill="5B9BD4"/>
          </w:tcPr>
          <w:p w14:paraId="143B0587" w14:textId="77777777" w:rsidR="002163B6" w:rsidRDefault="00152D13">
            <w:pPr>
              <w:pStyle w:val="TableParagraph"/>
              <w:spacing w:before="154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3</w:t>
            </w:r>
          </w:p>
        </w:tc>
        <w:tc>
          <w:tcPr>
            <w:tcW w:w="2853" w:type="dxa"/>
            <w:tcBorders>
              <w:bottom w:val="nil"/>
            </w:tcBorders>
            <w:shd w:val="clear" w:color="auto" w:fill="BCD5ED"/>
          </w:tcPr>
          <w:p w14:paraId="374FB9E6" w14:textId="77777777" w:rsidR="002163B6" w:rsidRDefault="002163B6">
            <w:pPr>
              <w:pStyle w:val="TableParagraph"/>
              <w:spacing w:before="6"/>
              <w:rPr>
                <w:rFonts w:ascii="Calibri"/>
                <w:sz w:val="24"/>
              </w:rPr>
            </w:pPr>
          </w:p>
          <w:p w14:paraId="089B8CB1" w14:textId="77777777" w:rsidR="002163B6" w:rsidRDefault="00152D13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Realitzat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per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l’especialista</w:t>
            </w:r>
          </w:p>
        </w:tc>
        <w:tc>
          <w:tcPr>
            <w:tcW w:w="4420" w:type="dxa"/>
            <w:tcBorders>
              <w:bottom w:val="nil"/>
              <w:right w:val="nil"/>
            </w:tcBorders>
            <w:shd w:val="clear" w:color="auto" w:fill="BCD5ED"/>
          </w:tcPr>
          <w:p w14:paraId="52711780" w14:textId="77777777" w:rsidR="002163B6" w:rsidRDefault="00152D13">
            <w:pPr>
              <w:pStyle w:val="TableParagraph"/>
              <w:spacing w:before="120" w:line="290" w:lineRule="atLeas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Només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coneixements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teòrics,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pot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observar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46"/>
              </w:rPr>
              <w:t xml:space="preserve"> </w:t>
            </w:r>
            <w:r>
              <w:rPr>
                <w:rFonts w:ascii="Calibri" w:hAnsi="Calibri"/>
              </w:rPr>
              <w:t>ajudar.</w:t>
            </w:r>
          </w:p>
        </w:tc>
      </w:tr>
    </w:tbl>
    <w:p w14:paraId="187F149C" w14:textId="77777777" w:rsidR="002163B6" w:rsidRDefault="002163B6">
      <w:pPr>
        <w:pStyle w:val="Textindependent"/>
        <w:rPr>
          <w:sz w:val="20"/>
        </w:rPr>
      </w:pPr>
    </w:p>
    <w:p w14:paraId="5E465526" w14:textId="77777777" w:rsidR="002163B6" w:rsidRDefault="002163B6">
      <w:pPr>
        <w:pStyle w:val="Textindependent"/>
        <w:spacing w:before="1"/>
        <w:rPr>
          <w:sz w:val="23"/>
        </w:rPr>
      </w:pPr>
    </w:p>
    <w:p w14:paraId="4B3D80A6" w14:textId="77777777" w:rsidR="002163B6" w:rsidRDefault="00152D13">
      <w:pPr>
        <w:pStyle w:val="Textindependent"/>
        <w:spacing w:before="56" w:line="266" w:lineRule="auto"/>
        <w:ind w:left="299" w:right="511"/>
        <w:jc w:val="both"/>
      </w:pPr>
      <w:r>
        <w:t>*Supervisió</w:t>
      </w:r>
      <w:r>
        <w:rPr>
          <w:spacing w:val="-6"/>
        </w:rPr>
        <w:t xml:space="preserve"> </w:t>
      </w:r>
      <w:r>
        <w:t>directa</w:t>
      </w:r>
      <w:r>
        <w:rPr>
          <w:spacing w:val="-4"/>
        </w:rPr>
        <w:t xml:space="preserve"> </w:t>
      </w:r>
      <w:r>
        <w:t>vol</w:t>
      </w:r>
      <w:r>
        <w:rPr>
          <w:spacing w:val="-2"/>
        </w:rPr>
        <w:t xml:space="preserve"> </w:t>
      </w:r>
      <w:r>
        <w:t>dir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l’especialista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està</w:t>
      </w:r>
      <w:r>
        <w:rPr>
          <w:spacing w:val="-4"/>
        </w:rPr>
        <w:t xml:space="preserve"> </w:t>
      </w:r>
      <w:r>
        <w:t>supervisant</w:t>
      </w:r>
      <w:r>
        <w:rPr>
          <w:spacing w:val="-6"/>
        </w:rPr>
        <w:t xml:space="preserve"> </w:t>
      </w:r>
      <w:r>
        <w:t>al/la</w:t>
      </w:r>
      <w:r>
        <w:rPr>
          <w:spacing w:val="-5"/>
        </w:rPr>
        <w:t xml:space="preserve"> </w:t>
      </w:r>
      <w:r>
        <w:t>resident</w:t>
      </w:r>
      <w:r>
        <w:rPr>
          <w:spacing w:val="-6"/>
        </w:rPr>
        <w:t xml:space="preserve"> </w:t>
      </w:r>
      <w:r>
        <w:t>coneix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fa,</w:t>
      </w:r>
      <w:r>
        <w:rPr>
          <w:spacing w:val="-47"/>
        </w:rPr>
        <w:t xml:space="preserve"> </w:t>
      </w:r>
      <w:r>
        <w:t>intervé</w:t>
      </w:r>
      <w:r>
        <w:rPr>
          <w:spacing w:val="-7"/>
        </w:rPr>
        <w:t xml:space="preserve"> </w:t>
      </w:r>
      <w:r>
        <w:t>quan</w:t>
      </w:r>
      <w:r>
        <w:rPr>
          <w:spacing w:val="-8"/>
        </w:rPr>
        <w:t xml:space="preserve"> </w:t>
      </w:r>
      <w:r>
        <w:t>ho</w:t>
      </w:r>
      <w:r>
        <w:rPr>
          <w:spacing w:val="-4"/>
        </w:rPr>
        <w:t xml:space="preserve"> </w:t>
      </w:r>
      <w:r>
        <w:t>considera</w:t>
      </w:r>
      <w:r>
        <w:rPr>
          <w:spacing w:val="-7"/>
        </w:rPr>
        <w:t xml:space="preserve"> </w:t>
      </w:r>
      <w:r>
        <w:t>necessari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respon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seves</w:t>
      </w:r>
      <w:r>
        <w:rPr>
          <w:spacing w:val="-7"/>
        </w:rPr>
        <w:t xml:space="preserve"> </w:t>
      </w:r>
      <w:r>
        <w:t>consultes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demandes</w:t>
      </w:r>
      <w:r>
        <w:rPr>
          <w:spacing w:val="-6"/>
        </w:rPr>
        <w:t xml:space="preserve"> </w:t>
      </w:r>
      <w:r>
        <w:t>d’intervenció.</w:t>
      </w:r>
      <w:r>
        <w:rPr>
          <w:spacing w:val="-2"/>
        </w:rPr>
        <w:t xml:space="preserve"> </w:t>
      </w:r>
      <w:r>
        <w:t>La</w:t>
      </w:r>
      <w:r>
        <w:rPr>
          <w:spacing w:val="-48"/>
        </w:rPr>
        <w:t xml:space="preserve"> </w:t>
      </w:r>
      <w:r>
        <w:t>supervisió</w:t>
      </w:r>
      <w:r>
        <w:rPr>
          <w:spacing w:val="-11"/>
        </w:rPr>
        <w:t xml:space="preserve"> </w:t>
      </w:r>
      <w:r>
        <w:t>directa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implica</w:t>
      </w:r>
      <w:r>
        <w:rPr>
          <w:spacing w:val="-8"/>
        </w:rPr>
        <w:t xml:space="preserve"> </w:t>
      </w:r>
      <w:r>
        <w:t>necessàriament</w:t>
      </w:r>
      <w:r>
        <w:rPr>
          <w:spacing w:val="-1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l’especialista</w:t>
      </w:r>
      <w:r>
        <w:rPr>
          <w:spacing w:val="-9"/>
        </w:rPr>
        <w:t xml:space="preserve"> </w:t>
      </w:r>
      <w:r>
        <w:t>estigui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presència</w:t>
      </w:r>
      <w:r>
        <w:rPr>
          <w:spacing w:val="-10"/>
        </w:rPr>
        <w:t xml:space="preserve"> </w:t>
      </w:r>
      <w:r>
        <w:t>física</w:t>
      </w:r>
      <w:r>
        <w:rPr>
          <w:spacing w:val="-9"/>
        </w:rPr>
        <w:t xml:space="preserve"> </w:t>
      </w:r>
      <w:r>
        <w:t>durant</w:t>
      </w:r>
      <w:r>
        <w:rPr>
          <w:spacing w:val="-48"/>
        </w:rPr>
        <w:t xml:space="preserve"> </w:t>
      </w:r>
      <w:r>
        <w:t>tota</w:t>
      </w:r>
      <w:r>
        <w:rPr>
          <w:spacing w:val="-3"/>
        </w:rPr>
        <w:t xml:space="preserve"> </w:t>
      </w:r>
      <w:r>
        <w:t>l’activitat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el procediment.</w:t>
      </w:r>
    </w:p>
    <w:p w14:paraId="117D4516" w14:textId="77777777" w:rsidR="002163B6" w:rsidRDefault="00152D13">
      <w:pPr>
        <w:pStyle w:val="Pargrafdellista"/>
        <w:numPr>
          <w:ilvl w:val="0"/>
          <w:numId w:val="1"/>
        </w:numPr>
        <w:tabs>
          <w:tab w:val="left" w:pos="656"/>
        </w:tabs>
        <w:spacing w:before="100"/>
        <w:ind w:left="655" w:hanging="357"/>
      </w:pPr>
      <w:r>
        <w:t>Les</w:t>
      </w:r>
      <w:r>
        <w:rPr>
          <w:spacing w:val="11"/>
        </w:rPr>
        <w:t xml:space="preserve"> </w:t>
      </w:r>
      <w:r>
        <w:t>activitats</w:t>
      </w:r>
      <w:r>
        <w:rPr>
          <w:spacing w:val="11"/>
        </w:rPr>
        <w:t xml:space="preserve"> </w:t>
      </w:r>
      <w:r>
        <w:t>apreses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anys</w:t>
      </w:r>
      <w:r>
        <w:rPr>
          <w:spacing w:val="11"/>
        </w:rPr>
        <w:t xml:space="preserve"> </w:t>
      </w:r>
      <w:r>
        <w:t>anteriors</w:t>
      </w:r>
      <w:r>
        <w:rPr>
          <w:spacing w:val="11"/>
        </w:rPr>
        <w:t xml:space="preserve"> </w:t>
      </w:r>
      <w:r>
        <w:t>mantenen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Nivell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Supervisió</w:t>
      </w:r>
      <w:r>
        <w:rPr>
          <w:spacing w:val="10"/>
        </w:rPr>
        <w:t xml:space="preserve"> </w:t>
      </w:r>
      <w:r>
        <w:t>previ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l’inici</w:t>
      </w:r>
      <w:r>
        <w:rPr>
          <w:spacing w:val="13"/>
        </w:rPr>
        <w:t xml:space="preserve"> </w:t>
      </w:r>
      <w:r>
        <w:t>del</w:t>
      </w:r>
    </w:p>
    <w:p w14:paraId="0DD01C3C" w14:textId="77777777" w:rsidR="002163B6" w:rsidRDefault="00152D13">
      <w:pPr>
        <w:pStyle w:val="Textindependent"/>
        <w:spacing w:before="38"/>
        <w:ind w:left="655"/>
        <w:jc w:val="both"/>
      </w:pPr>
      <w:r>
        <w:t>següent</w:t>
      </w:r>
      <w:r>
        <w:rPr>
          <w:spacing w:val="-5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formatiu, per</w:t>
      </w:r>
      <w:r>
        <w:rPr>
          <w:spacing w:val="-3"/>
        </w:rPr>
        <w:t xml:space="preserve"> </w:t>
      </w:r>
      <w:r>
        <w:t>anar</w:t>
      </w:r>
      <w:r>
        <w:rPr>
          <w:spacing w:val="-4"/>
        </w:rPr>
        <w:t xml:space="preserve"> </w:t>
      </w:r>
      <w:r>
        <w:t>disminuint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llarg</w:t>
      </w:r>
      <w:r>
        <w:rPr>
          <w:spacing w:val="-2"/>
        </w:rPr>
        <w:t xml:space="preserve"> </w:t>
      </w:r>
      <w:r>
        <w:t>del mateix.</w:t>
      </w:r>
    </w:p>
    <w:p w14:paraId="03D7E8F7" w14:textId="77777777" w:rsidR="002163B6" w:rsidRDefault="00152D13">
      <w:pPr>
        <w:pStyle w:val="Pargrafdellista"/>
        <w:numPr>
          <w:ilvl w:val="0"/>
          <w:numId w:val="1"/>
        </w:numPr>
        <w:tabs>
          <w:tab w:val="left" w:pos="661"/>
        </w:tabs>
        <w:spacing w:before="164" w:line="276" w:lineRule="auto"/>
        <w:ind w:right="515" w:hanging="361"/>
      </w:pPr>
      <w:r>
        <w:t>Per a les activitats de nova realització, s’estableix sempre el Nivell de Supervisió màxima a</w:t>
      </w:r>
      <w:r>
        <w:rPr>
          <w:spacing w:val="1"/>
        </w:rPr>
        <w:t xml:space="preserve"> </w:t>
      </w:r>
      <w:r>
        <w:t>l’inici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rotació, independentment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l’any</w:t>
      </w:r>
      <w:r>
        <w:rPr>
          <w:spacing w:val="-2"/>
        </w:rPr>
        <w:t xml:space="preserve"> </w:t>
      </w:r>
      <w:r>
        <w:t>formatiu.</w:t>
      </w:r>
    </w:p>
    <w:p w14:paraId="0D1103EE" w14:textId="77777777" w:rsidR="002163B6" w:rsidRDefault="00152D13">
      <w:pPr>
        <w:pStyle w:val="Textindependent"/>
        <w:spacing w:before="117" w:line="276" w:lineRule="auto"/>
        <w:ind w:left="299" w:right="515"/>
        <w:jc w:val="both"/>
      </w:pPr>
      <w:r>
        <w:t>Quan un/a resident no assoleix les competències</w:t>
      </w:r>
      <w:r>
        <w:rPr>
          <w:spacing w:val="1"/>
        </w:rPr>
        <w:t xml:space="preserve"> </w:t>
      </w:r>
      <w:r>
        <w:t>necessàries per a progressar en la seva</w:t>
      </w:r>
      <w:r>
        <w:rPr>
          <w:spacing w:val="1"/>
        </w:rPr>
        <w:t xml:space="preserve"> </w:t>
      </w:r>
      <w:r>
        <w:t>formació, no es pot disminuir el Nivell de Supervisió de l’activitat en qüestió, havent-se de</w:t>
      </w:r>
      <w:r>
        <w:rPr>
          <w:spacing w:val="1"/>
        </w:rPr>
        <w:t xml:space="preserve"> </w:t>
      </w:r>
      <w:r>
        <w:t>notificar aquest fet al tutor/a del/la resident,</w:t>
      </w:r>
      <w:r>
        <w:rPr>
          <w:spacing w:val="1"/>
        </w:rPr>
        <w:t xml:space="preserve"> </w:t>
      </w:r>
      <w:r>
        <w:t>que podrà adaptar i</w:t>
      </w:r>
      <w:r>
        <w:rPr>
          <w:spacing w:val="1"/>
        </w:rPr>
        <w:t xml:space="preserve"> </w:t>
      </w:r>
      <w:r>
        <w:t>redefinir els Nivells de</w:t>
      </w:r>
      <w:r>
        <w:rPr>
          <w:spacing w:val="1"/>
        </w:rPr>
        <w:t xml:space="preserve"> </w:t>
      </w:r>
      <w:r>
        <w:t>Supervisió de la rotació fins que es comprovi que la progressió del/la resident garanteix la</w:t>
      </w:r>
      <w:r>
        <w:rPr>
          <w:spacing w:val="1"/>
        </w:rPr>
        <w:t xml:space="preserve"> </w:t>
      </w:r>
      <w:r>
        <w:t>qualitat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formació.</w:t>
      </w:r>
    </w:p>
    <w:p w14:paraId="0B291ADF" w14:textId="618D7134" w:rsidR="002163B6" w:rsidRPr="0097510E" w:rsidRDefault="002163B6">
      <w:pPr>
        <w:sectPr w:rsidR="002163B6" w:rsidRPr="0097510E">
          <w:pgSz w:w="11910" w:h="16840"/>
          <w:pgMar w:top="1920" w:right="1180" w:bottom="1360" w:left="1400" w:header="1304" w:footer="1173" w:gutter="0"/>
          <w:cols w:space="720"/>
        </w:sectPr>
      </w:pPr>
    </w:p>
    <w:p w14:paraId="5458E241" w14:textId="5B7DFF13" w:rsidR="002163B6" w:rsidRDefault="00152D13">
      <w:pPr>
        <w:spacing w:before="92"/>
        <w:ind w:left="299"/>
        <w:rPr>
          <w:rFonts w:ascii="Arial" w:hAnsi="Arial"/>
          <w:b/>
          <w:color w:val="C00000"/>
          <w:sz w:val="24"/>
        </w:rPr>
      </w:pPr>
      <w:r>
        <w:rPr>
          <w:rFonts w:ascii="Arial" w:hAnsi="Arial"/>
          <w:b/>
          <w:color w:val="C00000"/>
          <w:sz w:val="24"/>
        </w:rPr>
        <w:lastRenderedPageBreak/>
        <w:t>Nivell</w:t>
      </w:r>
      <w:r>
        <w:rPr>
          <w:rFonts w:ascii="Arial" w:hAnsi="Arial"/>
          <w:b/>
          <w:color w:val="C00000"/>
          <w:spacing w:val="-3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de</w:t>
      </w:r>
      <w:r>
        <w:rPr>
          <w:rFonts w:ascii="Arial" w:hAnsi="Arial"/>
          <w:b/>
          <w:color w:val="C00000"/>
          <w:spacing w:val="-7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supervisió</w:t>
      </w:r>
      <w:r>
        <w:rPr>
          <w:rFonts w:ascii="Arial" w:hAnsi="Arial"/>
          <w:b/>
          <w:color w:val="C00000"/>
          <w:spacing w:val="-1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de</w:t>
      </w:r>
      <w:r>
        <w:rPr>
          <w:rFonts w:ascii="Arial" w:hAnsi="Arial"/>
          <w:b/>
          <w:color w:val="C00000"/>
          <w:spacing w:val="-1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les</w:t>
      </w:r>
      <w:r>
        <w:rPr>
          <w:rFonts w:ascii="Arial" w:hAnsi="Arial"/>
          <w:b/>
          <w:color w:val="C00000"/>
          <w:spacing w:val="-3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activitats</w:t>
      </w:r>
      <w:r>
        <w:rPr>
          <w:rFonts w:ascii="Arial" w:hAnsi="Arial"/>
          <w:b/>
          <w:color w:val="C00000"/>
          <w:spacing w:val="-6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pròpies</w:t>
      </w:r>
      <w:r>
        <w:rPr>
          <w:rFonts w:ascii="Arial" w:hAnsi="Arial"/>
          <w:b/>
          <w:color w:val="C00000"/>
          <w:spacing w:val="-3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de</w:t>
      </w:r>
      <w:r>
        <w:rPr>
          <w:rFonts w:ascii="Arial" w:hAnsi="Arial"/>
          <w:b/>
          <w:color w:val="C00000"/>
          <w:spacing w:val="-2"/>
          <w:sz w:val="24"/>
        </w:rPr>
        <w:t xml:space="preserve"> </w:t>
      </w:r>
      <w:r>
        <w:rPr>
          <w:rFonts w:ascii="Arial" w:hAnsi="Arial"/>
          <w:b/>
          <w:color w:val="C00000"/>
          <w:sz w:val="24"/>
        </w:rPr>
        <w:t>l’especialitat</w:t>
      </w:r>
    </w:p>
    <w:p w14:paraId="0BAF6F98" w14:textId="6458DF13" w:rsidR="002E73D8" w:rsidRDefault="002E73D8">
      <w:pPr>
        <w:spacing w:before="92"/>
        <w:ind w:left="299"/>
        <w:rPr>
          <w:rFonts w:ascii="Arial" w:hAnsi="Arial"/>
          <w:b/>
          <w:color w:val="C00000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8"/>
        <w:gridCol w:w="736"/>
        <w:gridCol w:w="737"/>
        <w:gridCol w:w="737"/>
        <w:gridCol w:w="738"/>
      </w:tblGrid>
      <w:tr w:rsidR="002D0343" w:rsidRPr="007F09E9" w14:paraId="28932B4B" w14:textId="77777777" w:rsidTr="002D0343">
        <w:trPr>
          <w:trHeight w:val="242"/>
          <w:jc w:val="center"/>
        </w:trPr>
        <w:tc>
          <w:tcPr>
            <w:tcW w:w="5278" w:type="dxa"/>
            <w:vMerge w:val="restart"/>
            <w:shd w:val="clear" w:color="auto" w:fill="5B9BD4"/>
            <w:vAlign w:val="center"/>
          </w:tcPr>
          <w:p w14:paraId="1A018493" w14:textId="2E49FE9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ACTIVITATS</w:t>
            </w:r>
            <w:r w:rsidR="00C57C1A">
              <w:rPr>
                <w:b/>
                <w:color w:val="FFFFFF"/>
                <w:sz w:val="20"/>
                <w:szCs w:val="20"/>
              </w:rPr>
              <w:t xml:space="preserve"> CLÍNIQUES</w:t>
            </w:r>
            <w:r w:rsidRPr="007F09E9">
              <w:rPr>
                <w:b/>
                <w:color w:val="FFFFFF"/>
                <w:sz w:val="20"/>
                <w:szCs w:val="20"/>
              </w:rPr>
              <w:t xml:space="preserve"> (I)</w:t>
            </w:r>
          </w:p>
        </w:tc>
        <w:tc>
          <w:tcPr>
            <w:tcW w:w="2948" w:type="dxa"/>
            <w:gridSpan w:val="4"/>
            <w:shd w:val="clear" w:color="auto" w:fill="5B9BD4"/>
          </w:tcPr>
          <w:p w14:paraId="4747CD13" w14:textId="20723881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 w:rsidR="00652560"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2D0343" w:rsidRPr="007F09E9" w14:paraId="74F90CD1" w14:textId="77777777" w:rsidTr="002D0343">
        <w:trPr>
          <w:trHeight w:val="151"/>
          <w:jc w:val="center"/>
        </w:trPr>
        <w:tc>
          <w:tcPr>
            <w:tcW w:w="5278" w:type="dxa"/>
            <w:vMerge/>
            <w:shd w:val="clear" w:color="auto" w:fill="5B9BD4"/>
          </w:tcPr>
          <w:p w14:paraId="30F0AA79" w14:textId="77777777" w:rsidR="002D0343" w:rsidRPr="007F09E9" w:rsidRDefault="002D0343" w:rsidP="008E6CDF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5B9BD4"/>
          </w:tcPr>
          <w:p w14:paraId="1BC8AFB6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37" w:type="dxa"/>
            <w:shd w:val="clear" w:color="auto" w:fill="5B9BD4"/>
          </w:tcPr>
          <w:p w14:paraId="7D09A517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37" w:type="dxa"/>
            <w:shd w:val="clear" w:color="auto" w:fill="5B9BD4"/>
          </w:tcPr>
          <w:p w14:paraId="760F6A99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38" w:type="dxa"/>
            <w:shd w:val="clear" w:color="auto" w:fill="5B9BD4"/>
          </w:tcPr>
          <w:p w14:paraId="48796A8A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2D0343" w:rsidRPr="007F09E9" w14:paraId="4FB0D76E" w14:textId="77777777" w:rsidTr="002D0343">
        <w:trPr>
          <w:trHeight w:val="745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116DA238" w14:textId="67B8AAD0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 xml:space="preserve">Fer una correcta història clínica per a la valoració global i integral del pacient </w:t>
            </w:r>
          </w:p>
        </w:tc>
        <w:tc>
          <w:tcPr>
            <w:tcW w:w="736" w:type="dxa"/>
            <w:vAlign w:val="center"/>
          </w:tcPr>
          <w:p w14:paraId="35F4EE39" w14:textId="27B0C901" w:rsidR="002D0343" w:rsidRPr="007F09E9" w:rsidRDefault="00ED6EE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</w:t>
            </w:r>
            <w:r w:rsidR="002D0343" w:rsidRPr="007F09E9">
              <w:rPr>
                <w:sz w:val="20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14:paraId="1063DD2C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62289A01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4AA8FAF8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C57C1A" w:rsidRPr="007F09E9" w14:paraId="227B0270" w14:textId="77777777" w:rsidTr="002D0343">
        <w:trPr>
          <w:trHeight w:val="745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7A3D4C86" w14:textId="51E9C2DE" w:rsidR="00C57C1A" w:rsidRPr="007F09E9" w:rsidRDefault="00C57C1A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la identificació del motiu de consulta i detectar el grau de gravetat</w:t>
            </w:r>
          </w:p>
        </w:tc>
        <w:tc>
          <w:tcPr>
            <w:tcW w:w="736" w:type="dxa"/>
            <w:vAlign w:val="center"/>
          </w:tcPr>
          <w:p w14:paraId="1CADAC77" w14:textId="268FF2F1" w:rsidR="00C57C1A" w:rsidRDefault="00C57C1A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4DBE0767" w14:textId="58E22A16" w:rsidR="00C57C1A" w:rsidRPr="007F09E9" w:rsidRDefault="00C57C1A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0E2EE0C6" w14:textId="7775753E" w:rsidR="00C57C1A" w:rsidRPr="007F09E9" w:rsidRDefault="00C57C1A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3771C40D" w14:textId="701FB0E6" w:rsidR="00C57C1A" w:rsidRPr="007F09E9" w:rsidRDefault="00C57C1A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D0343" w:rsidRPr="007F09E9" w14:paraId="58B41FD3" w14:textId="77777777" w:rsidTr="002D0343">
        <w:trPr>
          <w:trHeight w:val="522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4E4580E9" w14:textId="77777777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una exploració física general incidint especialment en els signes relacionats amb el motiu de consulta</w:t>
            </w:r>
          </w:p>
        </w:tc>
        <w:tc>
          <w:tcPr>
            <w:tcW w:w="736" w:type="dxa"/>
            <w:vAlign w:val="center"/>
          </w:tcPr>
          <w:p w14:paraId="5B6F3E57" w14:textId="7E9F347C" w:rsidR="002D0343" w:rsidRPr="007F09E9" w:rsidRDefault="00ED6EE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</w:t>
            </w:r>
            <w:r w:rsidR="002D0343" w:rsidRPr="007F09E9">
              <w:rPr>
                <w:sz w:val="20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14:paraId="55B76553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77B6F33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409CC165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309F1381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1135BD38" w14:textId="6994B1C0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Registrar en la història clínica informatitzada</w:t>
            </w:r>
            <w:r w:rsidR="00C57C1A">
              <w:rPr>
                <w:sz w:val="20"/>
                <w:szCs w:val="20"/>
              </w:rPr>
              <w:t xml:space="preserve"> les dades dels protocols clínics </w:t>
            </w:r>
            <w:r w:rsidRPr="007F09E9">
              <w:rPr>
                <w:sz w:val="20"/>
                <w:szCs w:val="20"/>
              </w:rPr>
              <w:t xml:space="preserve"> (PAPPS, DM,</w:t>
            </w:r>
            <w:r w:rsidR="00C57C1A">
              <w:rPr>
                <w:sz w:val="20"/>
                <w:szCs w:val="20"/>
              </w:rPr>
              <w:t xml:space="preserve"> DLP, HTA</w:t>
            </w:r>
            <w:r w:rsidRPr="007F09E9">
              <w:rPr>
                <w:sz w:val="20"/>
                <w:szCs w:val="20"/>
              </w:rPr>
              <w:t xml:space="preserve"> etc.)</w:t>
            </w:r>
          </w:p>
        </w:tc>
        <w:tc>
          <w:tcPr>
            <w:tcW w:w="736" w:type="dxa"/>
            <w:vAlign w:val="center"/>
          </w:tcPr>
          <w:p w14:paraId="55A8BF78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45C64C4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636989B9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62D56C0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06F574DD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61BBFB1A" w14:textId="72621851" w:rsidR="002D0343" w:rsidRPr="007F09E9" w:rsidRDefault="00C57C1A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una orientació del problema del pacient amb diagnòstic diferencial</w:t>
            </w:r>
          </w:p>
        </w:tc>
        <w:tc>
          <w:tcPr>
            <w:tcW w:w="736" w:type="dxa"/>
            <w:vAlign w:val="center"/>
          </w:tcPr>
          <w:p w14:paraId="039CF9FA" w14:textId="6FCA7BAE" w:rsidR="002D0343" w:rsidRPr="007F09E9" w:rsidRDefault="002D43BE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7" w:type="dxa"/>
            <w:vAlign w:val="center"/>
          </w:tcPr>
          <w:p w14:paraId="382EA404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7057102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5712CAA8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5DFA75E7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1190EFFF" w14:textId="77777777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Indicar les exploracions complementàries bàsiques (analítica, ECG, radiologia, espirometria, etc.)</w:t>
            </w:r>
          </w:p>
        </w:tc>
        <w:tc>
          <w:tcPr>
            <w:tcW w:w="736" w:type="dxa"/>
            <w:vAlign w:val="center"/>
          </w:tcPr>
          <w:p w14:paraId="0053B579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2665A066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23C740C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2E0DAEDF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3054AD49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6C8A1766" w14:textId="239E2036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Interpretar les exploracions complementàries bàsiques (analítica, ECG, radiologia, espirometria,</w:t>
            </w:r>
            <w:r w:rsidR="00674268">
              <w:rPr>
                <w:sz w:val="20"/>
                <w:szCs w:val="20"/>
              </w:rPr>
              <w:t xml:space="preserve"> pulsioximetria, detecció de sang oculta en femta, etc.</w:t>
            </w:r>
            <w:r w:rsidRPr="007F09E9">
              <w:rPr>
                <w:sz w:val="20"/>
                <w:szCs w:val="20"/>
              </w:rPr>
              <w:t>)</w:t>
            </w:r>
          </w:p>
        </w:tc>
        <w:tc>
          <w:tcPr>
            <w:tcW w:w="736" w:type="dxa"/>
            <w:vAlign w:val="center"/>
          </w:tcPr>
          <w:p w14:paraId="08B0A74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7C0D448C" w14:textId="49FBF015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  <w:r w:rsidR="002D43BE">
              <w:rPr>
                <w:sz w:val="20"/>
                <w:szCs w:val="20"/>
              </w:rPr>
              <w:t>-2</w:t>
            </w:r>
          </w:p>
        </w:tc>
        <w:tc>
          <w:tcPr>
            <w:tcW w:w="737" w:type="dxa"/>
            <w:vAlign w:val="center"/>
          </w:tcPr>
          <w:p w14:paraId="240BAA3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6E8CF30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3C715C96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3B889DAA" w14:textId="77777777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Indicar i realitzar un pla terapèutic adient (medicació, durada, posologia, noms comercials)</w:t>
            </w:r>
          </w:p>
        </w:tc>
        <w:tc>
          <w:tcPr>
            <w:tcW w:w="736" w:type="dxa"/>
            <w:vAlign w:val="center"/>
          </w:tcPr>
          <w:p w14:paraId="03155BE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65744C6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14:paraId="39A47CF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765BD7C3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1ACE6BBA" w14:textId="77777777" w:rsidTr="002D0343">
        <w:trPr>
          <w:trHeight w:val="242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63F9ACFF" w14:textId="784D1656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i registrar les interconsultes entre diferents especialitats</w:t>
            </w:r>
          </w:p>
        </w:tc>
        <w:tc>
          <w:tcPr>
            <w:tcW w:w="736" w:type="dxa"/>
            <w:vAlign w:val="center"/>
          </w:tcPr>
          <w:p w14:paraId="7C6EAFE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3D5F98D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17769106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3AA659C3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7D512085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7C0788E5" w14:textId="6AB9FA67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Contactar amb</w:t>
            </w:r>
            <w:r w:rsidR="00045BAF">
              <w:rPr>
                <w:sz w:val="20"/>
                <w:szCs w:val="20"/>
              </w:rPr>
              <w:t xml:space="preserve"> altres</w:t>
            </w:r>
            <w:r w:rsidRPr="007F09E9">
              <w:rPr>
                <w:sz w:val="20"/>
                <w:szCs w:val="20"/>
              </w:rPr>
              <w:t xml:space="preserve"> </w:t>
            </w:r>
            <w:r w:rsidR="00674268">
              <w:rPr>
                <w:sz w:val="20"/>
                <w:szCs w:val="20"/>
              </w:rPr>
              <w:t xml:space="preserve">metges </w:t>
            </w:r>
            <w:r w:rsidRPr="007F09E9">
              <w:rPr>
                <w:sz w:val="20"/>
                <w:szCs w:val="20"/>
              </w:rPr>
              <w:t>especialist</w:t>
            </w:r>
            <w:r w:rsidR="00674268">
              <w:rPr>
                <w:sz w:val="20"/>
                <w:szCs w:val="20"/>
              </w:rPr>
              <w:t>es</w:t>
            </w:r>
            <w:r w:rsidRPr="007F09E9">
              <w:rPr>
                <w:sz w:val="20"/>
                <w:szCs w:val="20"/>
              </w:rPr>
              <w:t xml:space="preserve"> i/o metge de guàrdia per derivar un pacient</w:t>
            </w:r>
            <w:r w:rsidR="00674268">
              <w:rPr>
                <w:sz w:val="20"/>
                <w:szCs w:val="20"/>
              </w:rPr>
              <w:t xml:space="preserve"> a altres nivells assistencials</w:t>
            </w:r>
          </w:p>
        </w:tc>
        <w:tc>
          <w:tcPr>
            <w:tcW w:w="736" w:type="dxa"/>
            <w:vAlign w:val="center"/>
          </w:tcPr>
          <w:p w14:paraId="481BC096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7" w:type="dxa"/>
            <w:vAlign w:val="center"/>
          </w:tcPr>
          <w:p w14:paraId="6BB81D05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113E438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1CB24015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7D8A5EC1" w14:textId="77777777" w:rsidTr="002D0343">
        <w:trPr>
          <w:trHeight w:val="503"/>
          <w:jc w:val="center"/>
        </w:trPr>
        <w:tc>
          <w:tcPr>
            <w:tcW w:w="5278" w:type="dxa"/>
            <w:shd w:val="clear" w:color="auto" w:fill="BCD5ED"/>
            <w:vAlign w:val="center"/>
          </w:tcPr>
          <w:p w14:paraId="2C5985AE" w14:textId="16ED0A8C" w:rsidR="002D0343" w:rsidRPr="007F09E9" w:rsidRDefault="00674268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Contactar </w:t>
            </w:r>
            <w:r w:rsidR="00BB279E">
              <w:rPr>
                <w:sz w:val="20"/>
                <w:szCs w:val="20"/>
              </w:rPr>
              <w:t>amb altres serveis hospitalaris</w:t>
            </w:r>
            <w:r w:rsidR="00045BAF">
              <w:rPr>
                <w:sz w:val="20"/>
                <w:szCs w:val="20"/>
              </w:rPr>
              <w:t xml:space="preserve"> o de emergències </w:t>
            </w:r>
            <w:r w:rsidR="00BB279E">
              <w:rPr>
                <w:sz w:val="20"/>
                <w:szCs w:val="20"/>
              </w:rPr>
              <w:t xml:space="preserve"> diferents al centre de treball per derivar un pacient</w:t>
            </w:r>
          </w:p>
        </w:tc>
        <w:tc>
          <w:tcPr>
            <w:tcW w:w="736" w:type="dxa"/>
            <w:vAlign w:val="center"/>
          </w:tcPr>
          <w:p w14:paraId="016A2554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37" w:type="dxa"/>
            <w:vAlign w:val="center"/>
          </w:tcPr>
          <w:p w14:paraId="6026B51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7" w:type="dxa"/>
            <w:vAlign w:val="center"/>
          </w:tcPr>
          <w:p w14:paraId="47FD5E2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8" w:type="dxa"/>
            <w:vAlign w:val="center"/>
          </w:tcPr>
          <w:p w14:paraId="5E124267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</w:tbl>
    <w:p w14:paraId="14C2EE14" w14:textId="77777777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0"/>
        <w:gridCol w:w="749"/>
        <w:gridCol w:w="750"/>
        <w:gridCol w:w="750"/>
        <w:gridCol w:w="750"/>
      </w:tblGrid>
      <w:tr w:rsidR="002D0343" w:rsidRPr="007F09E9" w14:paraId="4C846336" w14:textId="77777777" w:rsidTr="002D0343">
        <w:trPr>
          <w:trHeight w:val="258"/>
          <w:jc w:val="center"/>
        </w:trPr>
        <w:tc>
          <w:tcPr>
            <w:tcW w:w="5350" w:type="dxa"/>
            <w:vMerge w:val="restart"/>
            <w:shd w:val="clear" w:color="auto" w:fill="5B9BD4"/>
            <w:vAlign w:val="center"/>
          </w:tcPr>
          <w:p w14:paraId="01B6E17A" w14:textId="43717B41" w:rsidR="002D0343" w:rsidRPr="007F09E9" w:rsidRDefault="00045BA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ACTIVITATS</w:t>
            </w:r>
            <w:r w:rsidR="002D0343" w:rsidRPr="007F09E9">
              <w:rPr>
                <w:b/>
                <w:color w:val="FFFFFF"/>
                <w:sz w:val="20"/>
                <w:szCs w:val="20"/>
              </w:rPr>
              <w:t xml:space="preserve"> CLÍNIQUES (II)</w:t>
            </w:r>
          </w:p>
        </w:tc>
        <w:tc>
          <w:tcPr>
            <w:tcW w:w="2999" w:type="dxa"/>
            <w:gridSpan w:val="4"/>
            <w:shd w:val="clear" w:color="auto" w:fill="5B9BD4"/>
          </w:tcPr>
          <w:p w14:paraId="5FF4C708" w14:textId="1FFC256A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 w:rsidR="00652560"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2D0343" w:rsidRPr="007F09E9" w14:paraId="584EDDCF" w14:textId="77777777" w:rsidTr="002D0343">
        <w:trPr>
          <w:trHeight w:val="149"/>
          <w:jc w:val="center"/>
        </w:trPr>
        <w:tc>
          <w:tcPr>
            <w:tcW w:w="5350" w:type="dxa"/>
            <w:vMerge/>
            <w:shd w:val="clear" w:color="auto" w:fill="5B9BD4"/>
          </w:tcPr>
          <w:p w14:paraId="0DDEEF47" w14:textId="77777777" w:rsidR="002D0343" w:rsidRPr="007F09E9" w:rsidRDefault="002D0343" w:rsidP="008E6CDF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5B9BD4"/>
          </w:tcPr>
          <w:p w14:paraId="3C8E3668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50" w:type="dxa"/>
            <w:shd w:val="clear" w:color="auto" w:fill="5B9BD4"/>
          </w:tcPr>
          <w:p w14:paraId="36CA15CA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50" w:type="dxa"/>
            <w:shd w:val="clear" w:color="auto" w:fill="5B9BD4"/>
          </w:tcPr>
          <w:p w14:paraId="01B2B057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50" w:type="dxa"/>
            <w:shd w:val="clear" w:color="auto" w:fill="5B9BD4"/>
          </w:tcPr>
          <w:p w14:paraId="3F23B7CC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2D0343" w:rsidRPr="007F09E9" w14:paraId="2071194D" w14:textId="77777777" w:rsidTr="002D0343">
        <w:trPr>
          <w:trHeight w:val="49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64A030BA" w14:textId="58552420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i manejar</w:t>
            </w:r>
            <w:r w:rsidR="002D0343" w:rsidRPr="007F09E9">
              <w:rPr>
                <w:sz w:val="20"/>
                <w:szCs w:val="20"/>
              </w:rPr>
              <w:t xml:space="preserve"> les principals urgències mèdiques, quirúrgiques i traumato</w:t>
            </w:r>
            <w:r w:rsidR="007A30F3">
              <w:rPr>
                <w:sz w:val="20"/>
                <w:szCs w:val="20"/>
              </w:rPr>
              <w:t>lò</w:t>
            </w:r>
            <w:r w:rsidR="002D0343" w:rsidRPr="007F09E9">
              <w:rPr>
                <w:sz w:val="20"/>
                <w:szCs w:val="20"/>
              </w:rPr>
              <w:t>giques ateses en l’atenció continuada i urgències</w:t>
            </w:r>
          </w:p>
        </w:tc>
        <w:tc>
          <w:tcPr>
            <w:tcW w:w="749" w:type="dxa"/>
            <w:vAlign w:val="center"/>
          </w:tcPr>
          <w:p w14:paraId="707A4A4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1E815A0B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50" w:type="dxa"/>
            <w:vAlign w:val="center"/>
          </w:tcPr>
          <w:p w14:paraId="63682B64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50" w:type="dxa"/>
            <w:vAlign w:val="center"/>
          </w:tcPr>
          <w:p w14:paraId="2E557B8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6ACF7965" w14:textId="77777777" w:rsidTr="002D0343">
        <w:trPr>
          <w:trHeight w:val="49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2DE47358" w14:textId="7E27BEFA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Abordar</w:t>
            </w:r>
            <w:r w:rsidR="002D0343" w:rsidRPr="007F09E9">
              <w:rPr>
                <w:sz w:val="20"/>
                <w:szCs w:val="20"/>
              </w:rPr>
              <w:t xml:space="preserve"> les principals patologies cròniques ateses a la consulta</w:t>
            </w:r>
            <w:r w:rsidR="002D43BE">
              <w:rPr>
                <w:sz w:val="20"/>
                <w:szCs w:val="20"/>
              </w:rPr>
              <w:t xml:space="preserve"> d’atenció primària</w:t>
            </w:r>
            <w:r w:rsidR="002D0343" w:rsidRPr="007F09E9">
              <w:rPr>
                <w:sz w:val="20"/>
                <w:szCs w:val="20"/>
              </w:rPr>
              <w:t>: HTA, DM, MPOC, dislipèmies, etc.</w:t>
            </w:r>
          </w:p>
        </w:tc>
        <w:tc>
          <w:tcPr>
            <w:tcW w:w="749" w:type="dxa"/>
            <w:vAlign w:val="center"/>
          </w:tcPr>
          <w:p w14:paraId="3029BEA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4C84C62B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50" w:type="dxa"/>
            <w:vAlign w:val="center"/>
          </w:tcPr>
          <w:p w14:paraId="1CB338D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50" w:type="dxa"/>
            <w:vAlign w:val="center"/>
          </w:tcPr>
          <w:p w14:paraId="22993693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10E91D0A" w14:textId="77777777" w:rsidTr="002D0343">
        <w:trPr>
          <w:trHeight w:val="240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34710949" w14:textId="1D2544D9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Manejar els problemes de salut </w:t>
            </w:r>
            <w:r w:rsidR="002D0343" w:rsidRPr="007F09E9">
              <w:rPr>
                <w:sz w:val="20"/>
                <w:szCs w:val="20"/>
              </w:rPr>
              <w:t>de l’ancià fràgil</w:t>
            </w:r>
          </w:p>
        </w:tc>
        <w:tc>
          <w:tcPr>
            <w:tcW w:w="749" w:type="dxa"/>
            <w:vAlign w:val="center"/>
          </w:tcPr>
          <w:p w14:paraId="6F7DF714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4E7CB7FF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50" w:type="dxa"/>
            <w:vAlign w:val="center"/>
          </w:tcPr>
          <w:p w14:paraId="21AB83AF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4BE7A671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3649112D" w14:textId="77777777" w:rsidTr="002D0343">
        <w:trPr>
          <w:trHeight w:val="240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5A0BAFE5" w14:textId="5AE244B2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Abordar una  atenció </w:t>
            </w:r>
            <w:r w:rsidR="002D0343" w:rsidRPr="007F09E9">
              <w:rPr>
                <w:sz w:val="20"/>
                <w:szCs w:val="20"/>
              </w:rPr>
              <w:t>bio</w:t>
            </w:r>
            <w:r>
              <w:rPr>
                <w:sz w:val="20"/>
                <w:szCs w:val="20"/>
              </w:rPr>
              <w:t>-</w:t>
            </w:r>
            <w:r w:rsidR="002D0343" w:rsidRPr="007F09E9">
              <w:rPr>
                <w:sz w:val="20"/>
                <w:szCs w:val="20"/>
              </w:rPr>
              <w:t>psico</w:t>
            </w:r>
            <w:r>
              <w:rPr>
                <w:sz w:val="20"/>
                <w:szCs w:val="20"/>
              </w:rPr>
              <w:t>-</w:t>
            </w:r>
            <w:r w:rsidR="002D0343" w:rsidRPr="007F09E9">
              <w:rPr>
                <w:sz w:val="20"/>
                <w:szCs w:val="20"/>
              </w:rPr>
              <w:t>social</w:t>
            </w:r>
          </w:p>
        </w:tc>
        <w:tc>
          <w:tcPr>
            <w:tcW w:w="749" w:type="dxa"/>
            <w:vAlign w:val="center"/>
          </w:tcPr>
          <w:p w14:paraId="0D67C4E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60FA7EAE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50" w:type="dxa"/>
            <w:vAlign w:val="center"/>
          </w:tcPr>
          <w:p w14:paraId="04DAB71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55AF0469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78C5D0AE" w14:textId="77777777" w:rsidTr="002D0343">
        <w:trPr>
          <w:trHeight w:val="25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2C24CDCE" w14:textId="122B7C51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="002D0343" w:rsidRPr="007F09E9">
              <w:rPr>
                <w:sz w:val="20"/>
                <w:szCs w:val="20"/>
              </w:rPr>
              <w:t xml:space="preserve"> </w:t>
            </w:r>
            <w:r w:rsidR="00A42513">
              <w:rPr>
                <w:sz w:val="20"/>
                <w:szCs w:val="20"/>
              </w:rPr>
              <w:t>atenció domiciliària</w:t>
            </w:r>
            <w:r w:rsidR="002D0343" w:rsidRPr="007F09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fent </w:t>
            </w:r>
            <w:r w:rsidR="00A42513">
              <w:rPr>
                <w:sz w:val="20"/>
                <w:szCs w:val="20"/>
              </w:rPr>
              <w:t xml:space="preserve">el </w:t>
            </w:r>
            <w:r w:rsidR="002D0343" w:rsidRPr="007F09E9">
              <w:rPr>
                <w:sz w:val="20"/>
                <w:szCs w:val="20"/>
              </w:rPr>
              <w:t>registre</w:t>
            </w:r>
            <w:r>
              <w:rPr>
                <w:sz w:val="20"/>
                <w:szCs w:val="20"/>
              </w:rPr>
              <w:t xml:space="preserve"> de les dades i </w:t>
            </w:r>
            <w:r w:rsidR="002D0343" w:rsidRPr="007F09E9">
              <w:rPr>
                <w:sz w:val="20"/>
                <w:szCs w:val="20"/>
              </w:rPr>
              <w:t xml:space="preserve"> de </w:t>
            </w:r>
            <w:r w:rsidR="00A42513">
              <w:rPr>
                <w:sz w:val="20"/>
                <w:szCs w:val="20"/>
              </w:rPr>
              <w:t xml:space="preserve">les diferents </w:t>
            </w:r>
            <w:r w:rsidR="002D0343" w:rsidRPr="007F09E9">
              <w:rPr>
                <w:sz w:val="20"/>
                <w:szCs w:val="20"/>
              </w:rPr>
              <w:t>variables</w:t>
            </w:r>
            <w:r>
              <w:rPr>
                <w:sz w:val="20"/>
                <w:szCs w:val="20"/>
              </w:rPr>
              <w:t xml:space="preserve"> d’ aquesta atenció</w:t>
            </w:r>
          </w:p>
        </w:tc>
        <w:tc>
          <w:tcPr>
            <w:tcW w:w="749" w:type="dxa"/>
            <w:vAlign w:val="center"/>
          </w:tcPr>
          <w:p w14:paraId="1AF8253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3CB960F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2ECA9CDB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50" w:type="dxa"/>
            <w:vAlign w:val="center"/>
          </w:tcPr>
          <w:p w14:paraId="2DF05A5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42032AC6" w14:textId="77777777" w:rsidTr="002D0343">
        <w:trPr>
          <w:trHeight w:val="25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57E39BB2" w14:textId="10729208" w:rsidR="002D0343" w:rsidRPr="007F09E9" w:rsidRDefault="00045BA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atenció domiciliaria</w:t>
            </w:r>
            <w:r w:rsidR="002D0343" w:rsidRPr="007F09E9">
              <w:rPr>
                <w:sz w:val="20"/>
                <w:szCs w:val="20"/>
              </w:rPr>
              <w:t xml:space="preserve"> amb la </w:t>
            </w:r>
            <w:r w:rsidR="007A30F3">
              <w:rPr>
                <w:sz w:val="20"/>
                <w:szCs w:val="20"/>
              </w:rPr>
              <w:t>i</w:t>
            </w:r>
            <w:r w:rsidR="002D0343" w:rsidRPr="007F09E9">
              <w:rPr>
                <w:sz w:val="20"/>
                <w:szCs w:val="20"/>
              </w:rPr>
              <w:t xml:space="preserve">nfermera i </w:t>
            </w:r>
            <w:r w:rsidR="007A30F3">
              <w:rPr>
                <w:sz w:val="20"/>
                <w:szCs w:val="20"/>
              </w:rPr>
              <w:t>s</w:t>
            </w:r>
            <w:r w:rsidR="002D0343" w:rsidRPr="007F09E9">
              <w:rPr>
                <w:sz w:val="20"/>
                <w:szCs w:val="20"/>
              </w:rPr>
              <w:t xml:space="preserve">erveis </w:t>
            </w:r>
            <w:r w:rsidR="007A30F3">
              <w:rPr>
                <w:sz w:val="20"/>
                <w:szCs w:val="20"/>
              </w:rPr>
              <w:t>s</w:t>
            </w:r>
            <w:r w:rsidR="002D0343" w:rsidRPr="007F09E9">
              <w:rPr>
                <w:sz w:val="20"/>
                <w:szCs w:val="20"/>
              </w:rPr>
              <w:t>ocials</w:t>
            </w:r>
          </w:p>
        </w:tc>
        <w:tc>
          <w:tcPr>
            <w:tcW w:w="749" w:type="dxa"/>
            <w:vAlign w:val="center"/>
          </w:tcPr>
          <w:p w14:paraId="51D8D880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06F6825E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39F3F7C9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50" w:type="dxa"/>
            <w:vAlign w:val="center"/>
          </w:tcPr>
          <w:p w14:paraId="5F75B73B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5CDA37FE" w14:textId="77777777" w:rsidTr="002D0343">
        <w:trPr>
          <w:trHeight w:val="49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0E8CCDB1" w14:textId="2F12FF2A" w:rsidR="002D0343" w:rsidRPr="007F09E9" w:rsidRDefault="007A30F3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Utilitzar i manejar</w:t>
            </w:r>
            <w:r w:rsidR="002D0343" w:rsidRPr="007F09E9">
              <w:rPr>
                <w:sz w:val="20"/>
                <w:szCs w:val="20"/>
              </w:rPr>
              <w:t xml:space="preserve"> les principals escales de valoració en els pacients domiciliaris</w:t>
            </w:r>
          </w:p>
        </w:tc>
        <w:tc>
          <w:tcPr>
            <w:tcW w:w="749" w:type="dxa"/>
            <w:vAlign w:val="center"/>
          </w:tcPr>
          <w:p w14:paraId="4ABBB805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1E8F84E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02EACA78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04661FAF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549DFD0A" w14:textId="77777777" w:rsidTr="002D0343">
        <w:trPr>
          <w:trHeight w:val="49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3AA2FDAE" w14:textId="38D62F97" w:rsidR="002D0343" w:rsidRPr="007F09E9" w:rsidRDefault="007A30F3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c</w:t>
            </w:r>
            <w:r w:rsidR="002D0343" w:rsidRPr="007F09E9">
              <w:rPr>
                <w:sz w:val="20"/>
                <w:szCs w:val="20"/>
              </w:rPr>
              <w:t>riteris de terminalitat en insuficiència cardíaca, MPOC, neoplàsies, demències, etc.</w:t>
            </w:r>
          </w:p>
        </w:tc>
        <w:tc>
          <w:tcPr>
            <w:tcW w:w="749" w:type="dxa"/>
            <w:vAlign w:val="center"/>
          </w:tcPr>
          <w:p w14:paraId="19EAD4C7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50" w:type="dxa"/>
            <w:vAlign w:val="center"/>
          </w:tcPr>
          <w:p w14:paraId="60F1A497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31442DF1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1FA33E69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2F728411" w14:textId="77777777" w:rsidTr="002D0343">
        <w:trPr>
          <w:trHeight w:val="240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4C0139A1" w14:textId="363163F6" w:rsidR="002D0343" w:rsidRPr="007F09E9" w:rsidRDefault="007A30F3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Abordar i controlar els </w:t>
            </w:r>
            <w:r w:rsidR="002D0343" w:rsidRPr="007F09E9">
              <w:rPr>
                <w:sz w:val="20"/>
                <w:szCs w:val="20"/>
              </w:rPr>
              <w:t xml:space="preserve">símptomes en els pacients </w:t>
            </w:r>
            <w:r w:rsidR="00A42513">
              <w:rPr>
                <w:sz w:val="20"/>
                <w:szCs w:val="20"/>
              </w:rPr>
              <w:t xml:space="preserve">inclosos en cures </w:t>
            </w:r>
            <w:r w:rsidR="002D0343" w:rsidRPr="007F09E9">
              <w:rPr>
                <w:sz w:val="20"/>
                <w:szCs w:val="20"/>
              </w:rPr>
              <w:t>pal·liati</w:t>
            </w:r>
            <w:r w:rsidR="00A42513">
              <w:rPr>
                <w:sz w:val="20"/>
                <w:szCs w:val="20"/>
              </w:rPr>
              <w:t>ves</w:t>
            </w:r>
          </w:p>
        </w:tc>
        <w:tc>
          <w:tcPr>
            <w:tcW w:w="749" w:type="dxa"/>
            <w:vAlign w:val="center"/>
          </w:tcPr>
          <w:p w14:paraId="660CBCE3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50" w:type="dxa"/>
            <w:vAlign w:val="center"/>
          </w:tcPr>
          <w:p w14:paraId="11B743C8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3EB0180A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0496FCF2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0DB8484C" w14:textId="77777777" w:rsidTr="002D0343">
        <w:trPr>
          <w:trHeight w:val="240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574143D6" w14:textId="3EEBEF54" w:rsidR="002D0343" w:rsidRPr="007F09E9" w:rsidRDefault="00A42513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Utilització de la via subcutània en pacients inclòs en programa de cures </w:t>
            </w:r>
            <w:r w:rsidR="00E5156B">
              <w:rPr>
                <w:sz w:val="20"/>
                <w:szCs w:val="20"/>
              </w:rPr>
              <w:t>pal·liatives</w:t>
            </w:r>
          </w:p>
        </w:tc>
        <w:tc>
          <w:tcPr>
            <w:tcW w:w="749" w:type="dxa"/>
            <w:vAlign w:val="center"/>
          </w:tcPr>
          <w:p w14:paraId="7DD44367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50" w:type="dxa"/>
            <w:vAlign w:val="center"/>
          </w:tcPr>
          <w:p w14:paraId="532ABE61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29D661BC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2070429D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2D0343" w:rsidRPr="007F09E9" w14:paraId="4A3C1205" w14:textId="77777777" w:rsidTr="002D0343">
        <w:trPr>
          <w:trHeight w:val="25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71BA351E" w14:textId="1D0A3FDD" w:rsidR="002D0343" w:rsidRPr="007F09E9" w:rsidRDefault="002D0343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Gesti</w:t>
            </w:r>
            <w:r w:rsidR="007A30F3">
              <w:rPr>
                <w:sz w:val="20"/>
                <w:szCs w:val="20"/>
              </w:rPr>
              <w:t>onar i realitzar</w:t>
            </w:r>
            <w:r w:rsidRPr="007F09E9">
              <w:rPr>
                <w:sz w:val="20"/>
                <w:szCs w:val="20"/>
              </w:rPr>
              <w:t xml:space="preserve"> domicilis aguts</w:t>
            </w:r>
          </w:p>
        </w:tc>
        <w:tc>
          <w:tcPr>
            <w:tcW w:w="749" w:type="dxa"/>
            <w:vAlign w:val="center"/>
          </w:tcPr>
          <w:p w14:paraId="0F94B1DE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56784FC3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6098DBEE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633A2F79" w14:textId="77777777" w:rsidR="002D0343" w:rsidRPr="007F09E9" w:rsidRDefault="002D0343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7A30F3" w:rsidRPr="007F09E9" w14:paraId="327B909D" w14:textId="77777777" w:rsidTr="002D0343">
        <w:trPr>
          <w:trHeight w:val="258"/>
          <w:jc w:val="center"/>
        </w:trPr>
        <w:tc>
          <w:tcPr>
            <w:tcW w:w="5350" w:type="dxa"/>
            <w:shd w:val="clear" w:color="auto" w:fill="BCD5ED"/>
            <w:vAlign w:val="center"/>
          </w:tcPr>
          <w:p w14:paraId="7F1ECC0C" w14:textId="087011A9" w:rsidR="007A30F3" w:rsidRPr="007F09E9" w:rsidRDefault="00E5156B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teleassistència</w:t>
            </w:r>
          </w:p>
        </w:tc>
        <w:tc>
          <w:tcPr>
            <w:tcW w:w="749" w:type="dxa"/>
            <w:vAlign w:val="center"/>
          </w:tcPr>
          <w:p w14:paraId="5B86E078" w14:textId="686C98FC" w:rsidR="007A30F3" w:rsidRPr="007F09E9" w:rsidRDefault="00E5156B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0" w:type="dxa"/>
            <w:vAlign w:val="center"/>
          </w:tcPr>
          <w:p w14:paraId="605E3C06" w14:textId="2DC557AB" w:rsidR="007A30F3" w:rsidRPr="007F09E9" w:rsidRDefault="00E5156B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50" w:type="dxa"/>
            <w:vAlign w:val="center"/>
          </w:tcPr>
          <w:p w14:paraId="1A31A99E" w14:textId="58A46385" w:rsidR="007A30F3" w:rsidRPr="007F09E9" w:rsidRDefault="00E5156B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50" w:type="dxa"/>
            <w:vAlign w:val="center"/>
          </w:tcPr>
          <w:p w14:paraId="7E44DA67" w14:textId="358ACDEB" w:rsidR="007A30F3" w:rsidRPr="007F09E9" w:rsidRDefault="00E5156B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73741DDD" w14:textId="475DD7B9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p w14:paraId="7629A02E" w14:textId="7652573D" w:rsidR="00A74603" w:rsidRDefault="00A74603">
      <w:pPr>
        <w:pStyle w:val="Textindependent"/>
        <w:spacing w:before="8"/>
        <w:rPr>
          <w:rFonts w:ascii="Times New Roman"/>
          <w:b/>
          <w:sz w:val="21"/>
        </w:rPr>
      </w:pPr>
    </w:p>
    <w:p w14:paraId="4FE9BA91" w14:textId="0470A826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197FBBC7" w14:textId="3AF3B7E8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6DCFE489" w14:textId="2110382C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0647A590" w14:textId="13E7D3AB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3FAFF31B" w14:textId="77777777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56AE8F28" w14:textId="36B3A32B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3"/>
        <w:gridCol w:w="762"/>
        <w:gridCol w:w="763"/>
        <w:gridCol w:w="763"/>
        <w:gridCol w:w="764"/>
      </w:tblGrid>
      <w:tr w:rsidR="002D0343" w:rsidRPr="007F09E9" w14:paraId="3AE204E2" w14:textId="77777777" w:rsidTr="00EE3D42">
        <w:trPr>
          <w:trHeight w:val="245"/>
          <w:jc w:val="center"/>
        </w:trPr>
        <w:tc>
          <w:tcPr>
            <w:tcW w:w="5293" w:type="dxa"/>
            <w:vMerge w:val="restart"/>
            <w:shd w:val="clear" w:color="auto" w:fill="5B9BD4"/>
            <w:vAlign w:val="center"/>
          </w:tcPr>
          <w:p w14:paraId="7AD05B20" w14:textId="43B9770C" w:rsidR="002D0343" w:rsidRPr="007F09E9" w:rsidRDefault="00E5156B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ACTIVITATS CLÍNIQUES (III)</w:t>
            </w:r>
          </w:p>
        </w:tc>
        <w:tc>
          <w:tcPr>
            <w:tcW w:w="3052" w:type="dxa"/>
            <w:gridSpan w:val="4"/>
            <w:shd w:val="clear" w:color="auto" w:fill="5B9BD4"/>
          </w:tcPr>
          <w:p w14:paraId="2644DD14" w14:textId="03D5BE83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 w:rsidR="00652560"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2D0343" w:rsidRPr="007F09E9" w14:paraId="3E956FF7" w14:textId="77777777" w:rsidTr="00EE3D42">
        <w:trPr>
          <w:trHeight w:val="152"/>
          <w:jc w:val="center"/>
        </w:trPr>
        <w:tc>
          <w:tcPr>
            <w:tcW w:w="5293" w:type="dxa"/>
            <w:vMerge/>
            <w:shd w:val="clear" w:color="auto" w:fill="5B9BD4"/>
          </w:tcPr>
          <w:p w14:paraId="0BE229EC" w14:textId="77777777" w:rsidR="002D0343" w:rsidRPr="007F09E9" w:rsidRDefault="002D0343" w:rsidP="008E6CDF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5B9BD4"/>
          </w:tcPr>
          <w:p w14:paraId="7E6EF1B6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63" w:type="dxa"/>
            <w:shd w:val="clear" w:color="auto" w:fill="5B9BD4"/>
          </w:tcPr>
          <w:p w14:paraId="013BCF0E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63" w:type="dxa"/>
            <w:shd w:val="clear" w:color="auto" w:fill="5B9BD4"/>
          </w:tcPr>
          <w:p w14:paraId="6E82E9FB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64" w:type="dxa"/>
            <w:shd w:val="clear" w:color="auto" w:fill="5B9BD4"/>
          </w:tcPr>
          <w:p w14:paraId="2F572E3C" w14:textId="77777777" w:rsidR="002D0343" w:rsidRPr="007F09E9" w:rsidRDefault="002D0343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A74603" w:rsidRPr="007F09E9" w14:paraId="61181026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05F52B1B" w14:textId="1C352CA4" w:rsidR="00A74603" w:rsidRPr="007F09E9" w:rsidRDefault="00A74603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i interpretar un ECG</w:t>
            </w:r>
          </w:p>
        </w:tc>
        <w:tc>
          <w:tcPr>
            <w:tcW w:w="762" w:type="dxa"/>
            <w:vAlign w:val="center"/>
          </w:tcPr>
          <w:p w14:paraId="29834C27" w14:textId="058231A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D0D477D" w14:textId="73F89F78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3" w:type="dxa"/>
            <w:vAlign w:val="center"/>
          </w:tcPr>
          <w:p w14:paraId="717C5FA6" w14:textId="4C65DCEC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4B6E49F5" w14:textId="79AC13C0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2B47EECE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73305AF7" w14:textId="5E372A5F" w:rsidR="00A74603" w:rsidRPr="007F09E9" w:rsidRDefault="00A74603" w:rsidP="00A74603">
            <w:pPr>
              <w:rPr>
                <w:sz w:val="20"/>
                <w:szCs w:val="20"/>
              </w:rPr>
            </w:pPr>
            <w:r w:rsidRPr="00B805B8">
              <w:rPr>
                <w:sz w:val="20"/>
                <w:szCs w:val="20"/>
              </w:rPr>
              <w:t>Utilit</w:t>
            </w:r>
            <w:r w:rsidR="00E5156B">
              <w:rPr>
                <w:sz w:val="20"/>
                <w:szCs w:val="20"/>
              </w:rPr>
              <w:t>zar</w:t>
            </w:r>
            <w:r w:rsidRPr="00B805B8">
              <w:rPr>
                <w:sz w:val="20"/>
                <w:szCs w:val="20"/>
              </w:rPr>
              <w:t xml:space="preserve"> el mesurador de pic-flux expiratori (peak-flow) i ensenyar la tècnica</w:t>
            </w:r>
            <w:r w:rsidR="00E5156B">
              <w:rPr>
                <w:sz w:val="20"/>
                <w:szCs w:val="20"/>
              </w:rPr>
              <w:t xml:space="preserve"> al pacient</w:t>
            </w:r>
          </w:p>
        </w:tc>
        <w:tc>
          <w:tcPr>
            <w:tcW w:w="762" w:type="dxa"/>
            <w:vAlign w:val="center"/>
          </w:tcPr>
          <w:p w14:paraId="68AA41D2" w14:textId="77777777" w:rsidR="00A74603" w:rsidRPr="00A74603" w:rsidRDefault="00A74603" w:rsidP="00A74603">
            <w:pPr>
              <w:spacing w:before="1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211EBBC8" w14:textId="66AC064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0BFB7B01" w14:textId="77777777" w:rsidR="00A74603" w:rsidRPr="00A74603" w:rsidRDefault="00A74603" w:rsidP="00A74603">
            <w:pPr>
              <w:spacing w:before="1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3316997C" w14:textId="49AA7E0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3" w:type="dxa"/>
            <w:vAlign w:val="center"/>
          </w:tcPr>
          <w:p w14:paraId="578E286D" w14:textId="77777777" w:rsidR="00A74603" w:rsidRPr="00A74603" w:rsidRDefault="00A74603" w:rsidP="00A74603">
            <w:pPr>
              <w:spacing w:before="1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050AFBDF" w14:textId="03B1C29B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2C56E586" w14:textId="77777777" w:rsidR="00A74603" w:rsidRPr="00A74603" w:rsidRDefault="00A74603" w:rsidP="00A74603">
            <w:pPr>
              <w:spacing w:before="1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116D5AFA" w14:textId="1CAFFF0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2C8F3009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01A12158" w14:textId="211F3F42" w:rsidR="00A74603" w:rsidRPr="007F09E9" w:rsidRDefault="00A74603" w:rsidP="00A74603">
            <w:pPr>
              <w:rPr>
                <w:sz w:val="20"/>
                <w:szCs w:val="20"/>
              </w:rPr>
            </w:pPr>
            <w:r w:rsidRPr="00B805B8">
              <w:rPr>
                <w:sz w:val="20"/>
                <w:szCs w:val="20"/>
              </w:rPr>
              <w:t>Realitza</w:t>
            </w:r>
            <w:r w:rsidR="00E5156B">
              <w:rPr>
                <w:sz w:val="20"/>
                <w:szCs w:val="20"/>
              </w:rPr>
              <w:t>r e</w:t>
            </w:r>
            <w:r w:rsidRPr="00B805B8">
              <w:rPr>
                <w:sz w:val="20"/>
                <w:szCs w:val="20"/>
              </w:rPr>
              <w:t xml:space="preserve"> interpreta</w:t>
            </w:r>
            <w:r w:rsidR="00E5156B">
              <w:rPr>
                <w:sz w:val="20"/>
                <w:szCs w:val="20"/>
              </w:rPr>
              <w:t>r</w:t>
            </w:r>
            <w:r w:rsidRPr="00B805B8">
              <w:rPr>
                <w:sz w:val="20"/>
                <w:szCs w:val="20"/>
              </w:rPr>
              <w:t xml:space="preserve"> el PPD</w:t>
            </w:r>
          </w:p>
        </w:tc>
        <w:tc>
          <w:tcPr>
            <w:tcW w:w="762" w:type="dxa"/>
            <w:vAlign w:val="center"/>
          </w:tcPr>
          <w:p w14:paraId="1D88CB8B" w14:textId="0D3DF8C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3F54B2C" w14:textId="573F6F2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3" w:type="dxa"/>
            <w:vAlign w:val="center"/>
          </w:tcPr>
          <w:p w14:paraId="14519464" w14:textId="458D6933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18B68168" w14:textId="56263ACF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0B4158DA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0C32A2C6" w14:textId="7CE266DE" w:rsidR="00A74603" w:rsidRPr="007F09E9" w:rsidRDefault="00A74603" w:rsidP="00A74603">
            <w:pPr>
              <w:rPr>
                <w:sz w:val="20"/>
                <w:szCs w:val="20"/>
              </w:rPr>
            </w:pPr>
            <w:r w:rsidRPr="00A36DA6">
              <w:rPr>
                <w:sz w:val="20"/>
                <w:szCs w:val="20"/>
              </w:rPr>
              <w:t>Realitza</w:t>
            </w:r>
            <w:r w:rsidR="00E5156B">
              <w:rPr>
                <w:sz w:val="20"/>
                <w:szCs w:val="20"/>
              </w:rPr>
              <w:t>r</w:t>
            </w:r>
            <w:r w:rsidRPr="00A36DA6">
              <w:rPr>
                <w:sz w:val="20"/>
                <w:szCs w:val="20"/>
              </w:rPr>
              <w:t xml:space="preserve"> el BM-test i ensenyar la tècnica</w:t>
            </w:r>
          </w:p>
        </w:tc>
        <w:tc>
          <w:tcPr>
            <w:tcW w:w="762" w:type="dxa"/>
            <w:vAlign w:val="center"/>
          </w:tcPr>
          <w:p w14:paraId="0D9B4B6E" w14:textId="23B692B9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19A96D5A" w14:textId="3F87552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13D4E23D" w14:textId="490A86BC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68F7F365" w14:textId="25FAAC50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42A25ECC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64FA553F" w14:textId="5F2B898F" w:rsidR="00A74603" w:rsidRPr="007F09E9" w:rsidRDefault="00A74603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i interpretar una</w:t>
            </w:r>
            <w:r w:rsidRPr="007F09E9">
              <w:rPr>
                <w:sz w:val="20"/>
                <w:szCs w:val="20"/>
              </w:rPr>
              <w:t xml:space="preserve"> otoscòp</w:t>
            </w:r>
            <w:r>
              <w:rPr>
                <w:sz w:val="20"/>
                <w:szCs w:val="20"/>
              </w:rPr>
              <w:t>ia</w:t>
            </w:r>
          </w:p>
        </w:tc>
        <w:tc>
          <w:tcPr>
            <w:tcW w:w="762" w:type="dxa"/>
            <w:vAlign w:val="center"/>
          </w:tcPr>
          <w:p w14:paraId="72A5389C" w14:textId="58FA22C5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14:paraId="4779B9FF" w14:textId="2CA313B8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23E15942" w14:textId="120CCA8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172A08DA" w14:textId="0E384DD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1E8D60C8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6A1B9C83" w14:textId="5EA12A15" w:rsidR="00A74603" w:rsidRPr="007F09E9" w:rsidRDefault="00A74603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una</w:t>
            </w:r>
            <w:r w:rsidRPr="007F09E9">
              <w:rPr>
                <w:sz w:val="20"/>
                <w:szCs w:val="20"/>
              </w:rPr>
              <w:t xml:space="preserve"> pulsioximetr</w:t>
            </w:r>
            <w:r>
              <w:rPr>
                <w:sz w:val="20"/>
                <w:szCs w:val="20"/>
              </w:rPr>
              <w:t>ia</w:t>
            </w:r>
            <w:r w:rsidR="00E5156B">
              <w:rPr>
                <w:sz w:val="20"/>
                <w:szCs w:val="20"/>
              </w:rPr>
              <w:t xml:space="preserve"> e interpretar-la</w:t>
            </w:r>
          </w:p>
        </w:tc>
        <w:tc>
          <w:tcPr>
            <w:tcW w:w="762" w:type="dxa"/>
            <w:vAlign w:val="center"/>
          </w:tcPr>
          <w:p w14:paraId="405036B7" w14:textId="342441B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14:paraId="604FDE40" w14:textId="263F363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730E19EF" w14:textId="0A9A863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7F05DA1C" w14:textId="54165BD5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63921130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30C68ED5" w14:textId="77777777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anàlisis d’orina amb tira reactiva i tests d’embaràs</w:t>
            </w:r>
          </w:p>
        </w:tc>
        <w:tc>
          <w:tcPr>
            <w:tcW w:w="762" w:type="dxa"/>
            <w:vAlign w:val="center"/>
          </w:tcPr>
          <w:p w14:paraId="4C62415E" w14:textId="0F35CD46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14:paraId="707291A1" w14:textId="7F4A86D9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7649CF90" w14:textId="2C08FA8E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08ACADBE" w14:textId="3CC5FF49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697E5A13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18CB5848" w14:textId="3C5DCD90" w:rsidR="00A74603" w:rsidRPr="007F09E9" w:rsidRDefault="00A74603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infiltracions articulars</w:t>
            </w:r>
          </w:p>
        </w:tc>
        <w:tc>
          <w:tcPr>
            <w:tcW w:w="762" w:type="dxa"/>
            <w:vAlign w:val="center"/>
          </w:tcPr>
          <w:p w14:paraId="4C06854B" w14:textId="1EBE47C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31345E7F" w14:textId="3F7E9F94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4119F638" w14:textId="1E540966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1C079225" w14:textId="31BA9D6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16BB1727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0C8C95F0" w14:textId="5C781F47" w:rsidR="00A74603" w:rsidRPr="007F09E9" w:rsidRDefault="00A74603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artrocentesis</w:t>
            </w:r>
          </w:p>
        </w:tc>
        <w:tc>
          <w:tcPr>
            <w:tcW w:w="762" w:type="dxa"/>
            <w:vAlign w:val="center"/>
          </w:tcPr>
          <w:p w14:paraId="0860CFDD" w14:textId="5F348DCB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14:paraId="05130331" w14:textId="7E3092B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456E213A" w14:textId="287A4F6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2CFD9147" w14:textId="7743F34F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540DFA91" w14:textId="77777777" w:rsidTr="00EE3D42">
        <w:trPr>
          <w:trHeight w:val="509"/>
          <w:jc w:val="center"/>
        </w:trPr>
        <w:tc>
          <w:tcPr>
            <w:tcW w:w="5293" w:type="dxa"/>
            <w:shd w:val="clear" w:color="auto" w:fill="BCD5ED"/>
          </w:tcPr>
          <w:p w14:paraId="2F52736E" w14:textId="14135821" w:rsidR="00A74603" w:rsidRPr="007F09E9" w:rsidRDefault="00E5156B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Realitzar exploració </w:t>
            </w:r>
            <w:r w:rsidR="00A74603">
              <w:rPr>
                <w:sz w:val="20"/>
                <w:szCs w:val="20"/>
              </w:rPr>
              <w:t>ocular</w:t>
            </w:r>
            <w:r w:rsidR="00A74603" w:rsidRPr="007F09E9">
              <w:rPr>
                <w:sz w:val="20"/>
                <w:szCs w:val="20"/>
              </w:rPr>
              <w:t xml:space="preserve"> amb fluoresceïna i extraure cossos conjuntivals o corneals</w:t>
            </w:r>
          </w:p>
        </w:tc>
        <w:tc>
          <w:tcPr>
            <w:tcW w:w="762" w:type="dxa"/>
            <w:vAlign w:val="center"/>
          </w:tcPr>
          <w:p w14:paraId="3BE2B976" w14:textId="77777777" w:rsidR="00A74603" w:rsidRPr="00A74603" w:rsidRDefault="00A74603" w:rsidP="00A74603">
            <w:pPr>
              <w:spacing w:before="8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0923055A" w14:textId="03F1ABA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A727157" w14:textId="77777777" w:rsidR="00A74603" w:rsidRPr="00A74603" w:rsidRDefault="00A74603" w:rsidP="00A74603">
            <w:pPr>
              <w:spacing w:before="8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1F90FEA0" w14:textId="0372D746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493A851E" w14:textId="77777777" w:rsidR="00A74603" w:rsidRPr="00A74603" w:rsidRDefault="00A74603" w:rsidP="00A74603">
            <w:pPr>
              <w:spacing w:before="8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18850B0E" w14:textId="6511B9B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509C75FB" w14:textId="77777777" w:rsidR="00A74603" w:rsidRPr="00A74603" w:rsidRDefault="00A74603" w:rsidP="00A74603">
            <w:pPr>
              <w:spacing w:before="8" w:line="100" w:lineRule="auto"/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</w:p>
          <w:p w14:paraId="4305E423" w14:textId="1D66EFA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159748E4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37525D13" w14:textId="77777777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un tamponament nasal anterior</w:t>
            </w:r>
          </w:p>
        </w:tc>
        <w:tc>
          <w:tcPr>
            <w:tcW w:w="762" w:type="dxa"/>
            <w:vAlign w:val="center"/>
          </w:tcPr>
          <w:p w14:paraId="6DC977EB" w14:textId="5C7563D4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650A604A" w14:textId="3C90FC45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14:paraId="5A1CE2B4" w14:textId="7E700F8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2131FBD8" w14:textId="188346D8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38AE9040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67D407E0" w14:textId="77777777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Realitzar tècniques d’embenat i fèrules de guix</w:t>
            </w:r>
          </w:p>
        </w:tc>
        <w:tc>
          <w:tcPr>
            <w:tcW w:w="762" w:type="dxa"/>
            <w:vAlign w:val="center"/>
          </w:tcPr>
          <w:p w14:paraId="4C3F0D4B" w14:textId="1065C69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9EDC5D2" w14:textId="15523763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14:paraId="21CADF62" w14:textId="0243C43F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7EE8811F" w14:textId="45B4817A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5A01D531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1BE0C92F" w14:textId="77777777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sutures bàsiques i tècniques d’anestèsia local</w:t>
            </w:r>
          </w:p>
        </w:tc>
        <w:tc>
          <w:tcPr>
            <w:tcW w:w="762" w:type="dxa"/>
            <w:vAlign w:val="center"/>
          </w:tcPr>
          <w:p w14:paraId="1992D310" w14:textId="52D48903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30B7CF20" w14:textId="12B0595C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1691CEF3" w14:textId="26B4BDF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72BD0F53" w14:textId="58BC38E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537DD4C0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135CA453" w14:textId="77777777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Desbridar abscessos de parts toves</w:t>
            </w:r>
          </w:p>
        </w:tc>
        <w:tc>
          <w:tcPr>
            <w:tcW w:w="762" w:type="dxa"/>
            <w:vAlign w:val="center"/>
          </w:tcPr>
          <w:p w14:paraId="6418D0BA" w14:textId="137F808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70C61D6" w14:textId="6DFAD7E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211228A9" w14:textId="63E3758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50AE8DAC" w14:textId="0A333673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59272C94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5FA3BA74" w14:textId="44DFA0B1" w:rsidR="006E1357" w:rsidRPr="007F09E9" w:rsidRDefault="006E1357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crioteràpia</w:t>
            </w:r>
          </w:p>
        </w:tc>
        <w:tc>
          <w:tcPr>
            <w:tcW w:w="762" w:type="dxa"/>
            <w:vAlign w:val="center"/>
          </w:tcPr>
          <w:p w14:paraId="2734D001" w14:textId="0BC678BF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14:paraId="301C845D" w14:textId="7E103953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510EC0FF" w14:textId="5C2E46F8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3E0ECEFA" w14:textId="76658244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0ABCF090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3DFA222A" w14:textId="3AD3E2F6" w:rsidR="006E1357" w:rsidRDefault="006E1357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dermatoscòpia</w:t>
            </w:r>
          </w:p>
        </w:tc>
        <w:tc>
          <w:tcPr>
            <w:tcW w:w="762" w:type="dxa"/>
            <w:vAlign w:val="center"/>
          </w:tcPr>
          <w:p w14:paraId="3FFD74AF" w14:textId="38A5CC29" w:rsidR="006E1357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797225BA" w14:textId="71F8F028" w:rsidR="006E1357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B1E4DB4" w14:textId="78EAC066" w:rsidR="006E1357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4497B30E" w14:textId="60E40B21" w:rsidR="006E1357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4BDDE801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1D57BEB7" w14:textId="06AE623D" w:rsidR="00A74603" w:rsidRPr="007F09E9" w:rsidRDefault="00A74603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fons d’ull</w:t>
            </w:r>
          </w:p>
        </w:tc>
        <w:tc>
          <w:tcPr>
            <w:tcW w:w="762" w:type="dxa"/>
            <w:vAlign w:val="center"/>
          </w:tcPr>
          <w:p w14:paraId="4A3C3AB6" w14:textId="04A00477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03A535DB" w14:textId="3F5C8E09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740FCEF3" w14:textId="127ADB45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1D83298E" w14:textId="7774EE6F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63C4140E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482BC3A9" w14:textId="2ED95B68" w:rsidR="006E1357" w:rsidRDefault="006E1357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un fons d’ ull de càmera no midriàtica</w:t>
            </w:r>
          </w:p>
        </w:tc>
        <w:tc>
          <w:tcPr>
            <w:tcW w:w="762" w:type="dxa"/>
            <w:vAlign w:val="center"/>
          </w:tcPr>
          <w:p w14:paraId="51FDFE04" w14:textId="5EF38A1A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1806AE35" w14:textId="253DF712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5355D70F" w14:textId="0CCC7E5D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1F282FF2" w14:textId="1C186AE9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79755A0C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1B1A49C7" w14:textId="77777777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un índex turmell-braç</w:t>
            </w:r>
          </w:p>
        </w:tc>
        <w:tc>
          <w:tcPr>
            <w:tcW w:w="762" w:type="dxa"/>
            <w:vAlign w:val="center"/>
          </w:tcPr>
          <w:p w14:paraId="5A8D21D8" w14:textId="0B6D251B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73585167" w14:textId="16533DA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1E37D8E0" w14:textId="7283E52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5F87D7F9" w14:textId="447D22FD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15254ED4" w14:textId="77777777" w:rsidTr="00EE3D42">
        <w:trPr>
          <w:trHeight w:val="245"/>
          <w:jc w:val="center"/>
        </w:trPr>
        <w:tc>
          <w:tcPr>
            <w:tcW w:w="5293" w:type="dxa"/>
            <w:shd w:val="clear" w:color="auto" w:fill="BCD5ED"/>
          </w:tcPr>
          <w:p w14:paraId="260C8276" w14:textId="7536488D" w:rsidR="00A74603" w:rsidRPr="007F09E9" w:rsidRDefault="00A74603" w:rsidP="00A74603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una pauta d’anticoagulació</w:t>
            </w:r>
            <w:r>
              <w:rPr>
                <w:sz w:val="20"/>
                <w:szCs w:val="20"/>
              </w:rPr>
              <w:t xml:space="preserve"> oral</w:t>
            </w:r>
          </w:p>
        </w:tc>
        <w:tc>
          <w:tcPr>
            <w:tcW w:w="762" w:type="dxa"/>
            <w:vAlign w:val="center"/>
          </w:tcPr>
          <w:p w14:paraId="48F5A556" w14:textId="0C1CBDF8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12D49E20" w14:textId="1FD9C434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01C2E8DA" w14:textId="050B76FB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2D6BA1A7" w14:textId="6B0EC211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A74603" w:rsidRPr="007F09E9" w14:paraId="5BBBE805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534DC640" w14:textId="5DA22F23" w:rsidR="00A74603" w:rsidRPr="007F09E9" w:rsidRDefault="006E1357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Realitzar e interpretar </w:t>
            </w:r>
            <w:r w:rsidR="00A74603" w:rsidRPr="007F09E9">
              <w:rPr>
                <w:sz w:val="20"/>
                <w:szCs w:val="20"/>
              </w:rPr>
              <w:t xml:space="preserve"> tests psicològics: Mini-Mental,</w:t>
            </w:r>
            <w:r>
              <w:rPr>
                <w:sz w:val="20"/>
                <w:szCs w:val="20"/>
              </w:rPr>
              <w:t xml:space="preserve"> Yasevage</w:t>
            </w:r>
            <w:r w:rsidR="00A74603" w:rsidRPr="007F09E9">
              <w:rPr>
                <w:sz w:val="20"/>
                <w:szCs w:val="20"/>
              </w:rPr>
              <w:t xml:space="preserve"> etc.</w:t>
            </w:r>
          </w:p>
        </w:tc>
        <w:tc>
          <w:tcPr>
            <w:tcW w:w="762" w:type="dxa"/>
            <w:vAlign w:val="center"/>
          </w:tcPr>
          <w:p w14:paraId="69BB57AB" w14:textId="6B6D11BB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531F33D4" w14:textId="19666192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3" w:type="dxa"/>
            <w:vAlign w:val="center"/>
          </w:tcPr>
          <w:p w14:paraId="6F143DC1" w14:textId="002B952C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64" w:type="dxa"/>
            <w:vAlign w:val="center"/>
          </w:tcPr>
          <w:p w14:paraId="76920AF9" w14:textId="4587BE8E" w:rsidR="00A74603" w:rsidRPr="00A74603" w:rsidRDefault="00A74603" w:rsidP="00A7460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74603"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4434CE52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5C48B7E0" w14:textId="29B9AD89" w:rsidR="006E1357" w:rsidRDefault="006E1357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Pautar tractament pal·liatiu, conèixer els fàrmacs, vies administració, us de bombes elastomèriques...</w:t>
            </w:r>
          </w:p>
        </w:tc>
        <w:tc>
          <w:tcPr>
            <w:tcW w:w="762" w:type="dxa"/>
            <w:vAlign w:val="center"/>
          </w:tcPr>
          <w:p w14:paraId="6CC301C9" w14:textId="53433B95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14:paraId="10286E10" w14:textId="45BB5348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7A1320F8" w14:textId="3E76DBDB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4" w:type="dxa"/>
            <w:vAlign w:val="center"/>
          </w:tcPr>
          <w:p w14:paraId="4AE4BD09" w14:textId="70DD2D35" w:rsidR="006E1357" w:rsidRPr="00A74603" w:rsidRDefault="006E1357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7F287FC7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7B752A8F" w14:textId="69F0E818" w:rsidR="006E1357" w:rsidRDefault="006E1357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Realitzar ecografies clíniques abdominals </w:t>
            </w:r>
          </w:p>
        </w:tc>
        <w:tc>
          <w:tcPr>
            <w:tcW w:w="762" w:type="dxa"/>
            <w:vAlign w:val="center"/>
          </w:tcPr>
          <w:p w14:paraId="58EEACD9" w14:textId="0EE6D45B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5769E60F" w14:textId="25101C6C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14ABB680" w14:textId="4C7993CE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1A85194E" w14:textId="6F281A34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6EDDE823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3F586D95" w14:textId="51208E2F" w:rsidR="006E1357" w:rsidRDefault="006264C2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ecografies clíniques toràciques: pulmó i cor.</w:t>
            </w:r>
          </w:p>
        </w:tc>
        <w:tc>
          <w:tcPr>
            <w:tcW w:w="762" w:type="dxa"/>
            <w:vAlign w:val="center"/>
          </w:tcPr>
          <w:p w14:paraId="3E70BC67" w14:textId="5E8C6FF7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05F89C01" w14:textId="3C2CB145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2D858B03" w14:textId="686051BD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7732B1DA" w14:textId="522C9F58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  <w:tr w:rsidR="006E1357" w:rsidRPr="007F09E9" w14:paraId="7259E454" w14:textId="77777777" w:rsidTr="00EE3D42">
        <w:trPr>
          <w:trHeight w:val="264"/>
          <w:jc w:val="center"/>
        </w:trPr>
        <w:tc>
          <w:tcPr>
            <w:tcW w:w="5293" w:type="dxa"/>
            <w:shd w:val="clear" w:color="auto" w:fill="BCD5ED"/>
          </w:tcPr>
          <w:p w14:paraId="3A2D5A2A" w14:textId="5195E295" w:rsidR="006E1357" w:rsidRDefault="006264C2" w:rsidP="00A74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altres tipus de ecografies clíniques</w:t>
            </w:r>
          </w:p>
        </w:tc>
        <w:tc>
          <w:tcPr>
            <w:tcW w:w="762" w:type="dxa"/>
            <w:vAlign w:val="center"/>
          </w:tcPr>
          <w:p w14:paraId="78E8C51C" w14:textId="6EDDAFE0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14DECACC" w14:textId="69AE122B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3-2</w:t>
            </w:r>
          </w:p>
        </w:tc>
        <w:tc>
          <w:tcPr>
            <w:tcW w:w="763" w:type="dxa"/>
            <w:vAlign w:val="center"/>
          </w:tcPr>
          <w:p w14:paraId="42169EE5" w14:textId="1C5CEE52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2-1</w:t>
            </w:r>
          </w:p>
        </w:tc>
        <w:tc>
          <w:tcPr>
            <w:tcW w:w="764" w:type="dxa"/>
            <w:vAlign w:val="center"/>
          </w:tcPr>
          <w:p w14:paraId="78DA862A" w14:textId="342F852C" w:rsidR="006E1357" w:rsidRPr="00A74603" w:rsidRDefault="006264C2" w:rsidP="00A74603">
            <w:pPr>
              <w:jc w:val="center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1</w:t>
            </w:r>
          </w:p>
        </w:tc>
      </w:tr>
    </w:tbl>
    <w:p w14:paraId="24876F95" w14:textId="39D7AB71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p w14:paraId="21D8E33F" w14:textId="4E38685A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650826C6" w14:textId="1CB493C3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569561DA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A0678A3" w14:textId="6DEAC512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6297241F" w14:textId="61991A2B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498DD37D" w14:textId="2687CDB9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42EBF5DE" w14:textId="79BCFE06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626A2F14" w14:textId="1988F3E2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600DECC" w14:textId="0363CB6F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68022BD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4D018992" w14:textId="5A75DA6D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76495F56" w14:textId="6A9741C2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47C2A81C" w14:textId="27FC6FB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1A557AB9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82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92"/>
        <w:gridCol w:w="719"/>
        <w:gridCol w:w="720"/>
        <w:gridCol w:w="720"/>
        <w:gridCol w:w="720"/>
      </w:tblGrid>
      <w:tr w:rsidR="008E6CDF" w:rsidRPr="007F09E9" w14:paraId="5E323BB0" w14:textId="77777777" w:rsidTr="008E6CDF">
        <w:trPr>
          <w:trHeight w:val="257"/>
          <w:jc w:val="center"/>
        </w:trPr>
        <w:tc>
          <w:tcPr>
            <w:tcW w:w="5392" w:type="dxa"/>
            <w:vMerge w:val="restart"/>
            <w:shd w:val="clear" w:color="auto" w:fill="5B9BD4"/>
            <w:vAlign w:val="center"/>
          </w:tcPr>
          <w:p w14:paraId="320EB53B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 xml:space="preserve">ACTIVITATS CLINIQUES I </w:t>
            </w:r>
            <w:r w:rsidRPr="007F09E9">
              <w:rPr>
                <w:b/>
                <w:color w:val="FFFFFF"/>
                <w:sz w:val="20"/>
                <w:szCs w:val="20"/>
              </w:rPr>
              <w:t xml:space="preserve"> BIOÈTICA</w:t>
            </w:r>
          </w:p>
        </w:tc>
        <w:tc>
          <w:tcPr>
            <w:tcW w:w="2879" w:type="dxa"/>
            <w:gridSpan w:val="4"/>
            <w:shd w:val="clear" w:color="auto" w:fill="5B9BD4"/>
          </w:tcPr>
          <w:p w14:paraId="794B70C5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8E6CDF" w:rsidRPr="007F09E9" w14:paraId="21F72A80" w14:textId="77777777" w:rsidTr="008E6CDF">
        <w:trPr>
          <w:trHeight w:val="149"/>
          <w:jc w:val="center"/>
        </w:trPr>
        <w:tc>
          <w:tcPr>
            <w:tcW w:w="5392" w:type="dxa"/>
            <w:vMerge/>
            <w:shd w:val="clear" w:color="auto" w:fill="5B9BD4"/>
            <w:vAlign w:val="center"/>
          </w:tcPr>
          <w:p w14:paraId="4828AE2C" w14:textId="77777777" w:rsidR="008E6CDF" w:rsidRPr="007F09E9" w:rsidRDefault="008E6CDF" w:rsidP="008E6CDF">
            <w:pPr>
              <w:rPr>
                <w:b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5B9BD4"/>
          </w:tcPr>
          <w:p w14:paraId="5BAEA2A7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20" w:type="dxa"/>
            <w:shd w:val="clear" w:color="auto" w:fill="5B9BD4"/>
          </w:tcPr>
          <w:p w14:paraId="55A2C43F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20" w:type="dxa"/>
            <w:shd w:val="clear" w:color="auto" w:fill="5B9BD4"/>
          </w:tcPr>
          <w:p w14:paraId="604F8E16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20" w:type="dxa"/>
            <w:shd w:val="clear" w:color="auto" w:fill="5B9BD4"/>
          </w:tcPr>
          <w:p w14:paraId="670ABCBA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8E6CDF" w:rsidRPr="007F09E9" w14:paraId="2A046BF5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22263ECD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Aplicar </w:t>
            </w:r>
            <w:r w:rsidRPr="007F09E9">
              <w:rPr>
                <w:sz w:val="20"/>
                <w:szCs w:val="20"/>
              </w:rPr>
              <w:t xml:space="preserve"> els principis bàsics de la bioètica</w:t>
            </w:r>
          </w:p>
        </w:tc>
        <w:tc>
          <w:tcPr>
            <w:tcW w:w="719" w:type="dxa"/>
            <w:vAlign w:val="center"/>
          </w:tcPr>
          <w:p w14:paraId="30441132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3E547305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48CD681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0B1E71E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089513DF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06AE62F6" w14:textId="77777777" w:rsidR="008E6CDF" w:rsidRPr="00C412A0" w:rsidRDefault="008E6CDF" w:rsidP="008E6CDF">
            <w:pPr>
              <w:rPr>
                <w:sz w:val="20"/>
                <w:szCs w:val="20"/>
              </w:rPr>
            </w:pPr>
            <w:r w:rsidRPr="00C412A0">
              <w:rPr>
                <w:sz w:val="20"/>
                <w:szCs w:val="20"/>
              </w:rPr>
              <w:t>Sol·licitar el consentiment informa</w:t>
            </w:r>
            <w:r>
              <w:rPr>
                <w:sz w:val="20"/>
                <w:szCs w:val="20"/>
              </w:rPr>
              <w:t>t</w:t>
            </w:r>
          </w:p>
          <w:p w14:paraId="6B171962" w14:textId="77777777" w:rsidR="008E6CDF" w:rsidRPr="007F09E9" w:rsidRDefault="008E6CDF" w:rsidP="008E6CDF">
            <w:pPr>
              <w:rPr>
                <w:sz w:val="20"/>
                <w:szCs w:val="20"/>
              </w:rPr>
            </w:pPr>
          </w:p>
        </w:tc>
        <w:tc>
          <w:tcPr>
            <w:tcW w:w="719" w:type="dxa"/>
            <w:vAlign w:val="center"/>
          </w:tcPr>
          <w:p w14:paraId="7035B045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56B8480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76AFB28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4D6075D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5016DBDD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5A27FAEC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Actuar mantenint el respecte del pacient i/o tutors legals per prendre decisions</w:t>
            </w:r>
          </w:p>
        </w:tc>
        <w:tc>
          <w:tcPr>
            <w:tcW w:w="719" w:type="dxa"/>
            <w:vAlign w:val="center"/>
          </w:tcPr>
          <w:p w14:paraId="4AD2105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77C8D26F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6E3DD27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54BF75C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3E5978C3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17FD9570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el deure de “no abandonament”</w:t>
            </w:r>
          </w:p>
        </w:tc>
        <w:tc>
          <w:tcPr>
            <w:tcW w:w="719" w:type="dxa"/>
            <w:vAlign w:val="center"/>
          </w:tcPr>
          <w:p w14:paraId="765AAF9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100F461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3501B5F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1DAE2F4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6D470684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097A97E0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Actuar adequada i respectuosament amb altres professionals intranivell i internivell</w:t>
            </w:r>
          </w:p>
        </w:tc>
        <w:tc>
          <w:tcPr>
            <w:tcW w:w="719" w:type="dxa"/>
            <w:vAlign w:val="center"/>
          </w:tcPr>
          <w:p w14:paraId="3F21275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75EF32E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7481DE1A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35327F36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081B5AD1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58D1F63B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els principis deontològics en les relacions amb la industria farmacèutica</w:t>
            </w:r>
          </w:p>
        </w:tc>
        <w:tc>
          <w:tcPr>
            <w:tcW w:w="719" w:type="dxa"/>
            <w:vAlign w:val="center"/>
          </w:tcPr>
          <w:p w14:paraId="09E00E1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7388C42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60DA9A95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3D6934CC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0B731D60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1C77BC33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les activitat preventives i de promoció de la salut</w:t>
            </w:r>
          </w:p>
        </w:tc>
        <w:tc>
          <w:tcPr>
            <w:tcW w:w="719" w:type="dxa"/>
            <w:vAlign w:val="center"/>
          </w:tcPr>
          <w:p w14:paraId="387BB3D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7CAE10B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3CC5559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79715266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5BBD645B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5A3AAB57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l’ anticoncepció oral</w:t>
            </w:r>
          </w:p>
        </w:tc>
        <w:tc>
          <w:tcPr>
            <w:tcW w:w="719" w:type="dxa"/>
            <w:vAlign w:val="center"/>
          </w:tcPr>
          <w:p w14:paraId="17CBFCA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07A94B0C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04B0C8C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0D14383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6CE0BC1E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0BBFD0C0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Orientar en cas d’ interrupció voluntària del embaràs</w:t>
            </w:r>
          </w:p>
        </w:tc>
        <w:tc>
          <w:tcPr>
            <w:tcW w:w="719" w:type="dxa"/>
            <w:vAlign w:val="center"/>
          </w:tcPr>
          <w:p w14:paraId="58B8197C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29B68BA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5B195FAF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7778B5B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227B4B33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049DCE67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Manejar la situació de final de vida</w:t>
            </w:r>
          </w:p>
        </w:tc>
        <w:tc>
          <w:tcPr>
            <w:tcW w:w="719" w:type="dxa"/>
            <w:vAlign w:val="center"/>
          </w:tcPr>
          <w:p w14:paraId="3503F08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732E495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51C0B5E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690FE97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06AF1C69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6F00B160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l’ eutanàsia</w:t>
            </w:r>
          </w:p>
        </w:tc>
        <w:tc>
          <w:tcPr>
            <w:tcW w:w="719" w:type="dxa"/>
            <w:vAlign w:val="center"/>
          </w:tcPr>
          <w:p w14:paraId="08A1A58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3C57735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01EFFDB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6EE5F32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</w:tr>
      <w:tr w:rsidR="008E6CDF" w:rsidRPr="007F09E9" w14:paraId="046F9150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06E19388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confidencialitat i secret professional</w:t>
            </w:r>
          </w:p>
        </w:tc>
        <w:tc>
          <w:tcPr>
            <w:tcW w:w="719" w:type="dxa"/>
            <w:vAlign w:val="center"/>
          </w:tcPr>
          <w:p w14:paraId="16E5826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7DC87385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0E04A7CF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63A678A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03FDE012" w14:textId="77777777" w:rsidTr="008E6CDF">
        <w:trPr>
          <w:trHeight w:val="239"/>
          <w:jc w:val="center"/>
        </w:trPr>
        <w:tc>
          <w:tcPr>
            <w:tcW w:w="5392" w:type="dxa"/>
            <w:shd w:val="clear" w:color="auto" w:fill="BCD5ED"/>
            <w:vAlign w:val="center"/>
          </w:tcPr>
          <w:p w14:paraId="47265A17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 i utilitzar el Document de Voluntats anticipades</w:t>
            </w:r>
          </w:p>
        </w:tc>
        <w:tc>
          <w:tcPr>
            <w:tcW w:w="719" w:type="dxa"/>
            <w:vAlign w:val="center"/>
          </w:tcPr>
          <w:p w14:paraId="255B0EC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20" w:type="dxa"/>
            <w:vAlign w:val="center"/>
          </w:tcPr>
          <w:p w14:paraId="3151D942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</w:t>
            </w:r>
          </w:p>
        </w:tc>
        <w:tc>
          <w:tcPr>
            <w:tcW w:w="720" w:type="dxa"/>
            <w:vAlign w:val="center"/>
          </w:tcPr>
          <w:p w14:paraId="2C0875F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5BA27F6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4CE61897" w14:textId="4C3591CA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3E26CF12" w14:textId="142C3BA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7FF81375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9"/>
        <w:gridCol w:w="738"/>
        <w:gridCol w:w="739"/>
        <w:gridCol w:w="739"/>
        <w:gridCol w:w="739"/>
      </w:tblGrid>
      <w:tr w:rsidR="008E6CDF" w:rsidRPr="007F09E9" w14:paraId="605A71F4" w14:textId="77777777" w:rsidTr="008E6CDF">
        <w:trPr>
          <w:trHeight w:val="233"/>
          <w:jc w:val="center"/>
        </w:trPr>
        <w:tc>
          <w:tcPr>
            <w:tcW w:w="5269" w:type="dxa"/>
            <w:vMerge w:val="restart"/>
            <w:shd w:val="clear" w:color="auto" w:fill="5B9BD4"/>
          </w:tcPr>
          <w:p w14:paraId="432F5CEC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COMPETÈNCIES ESSENCIALS:</w:t>
            </w:r>
          </w:p>
          <w:p w14:paraId="0B0CB183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RAONAMENT CLÍNIC I GESTIÓ DE L’ATENCIÓ</w:t>
            </w:r>
          </w:p>
        </w:tc>
        <w:tc>
          <w:tcPr>
            <w:tcW w:w="2955" w:type="dxa"/>
            <w:gridSpan w:val="4"/>
            <w:shd w:val="clear" w:color="auto" w:fill="5B9BD4"/>
          </w:tcPr>
          <w:p w14:paraId="0102B806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8E6CDF" w:rsidRPr="007F09E9" w14:paraId="5FBC59CD" w14:textId="77777777" w:rsidTr="008E6CDF">
        <w:trPr>
          <w:trHeight w:val="145"/>
          <w:jc w:val="center"/>
        </w:trPr>
        <w:tc>
          <w:tcPr>
            <w:tcW w:w="5269" w:type="dxa"/>
            <w:vMerge/>
            <w:shd w:val="clear" w:color="auto" w:fill="5B9BD4"/>
          </w:tcPr>
          <w:p w14:paraId="08D28B31" w14:textId="77777777" w:rsidR="008E6CDF" w:rsidRPr="007F09E9" w:rsidRDefault="008E6CDF" w:rsidP="008E6CDF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  <w:shd w:val="clear" w:color="auto" w:fill="5B9BD4"/>
          </w:tcPr>
          <w:p w14:paraId="103284CF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39" w:type="dxa"/>
            <w:shd w:val="clear" w:color="auto" w:fill="5B9BD4"/>
          </w:tcPr>
          <w:p w14:paraId="7D1DC0E7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39" w:type="dxa"/>
            <w:shd w:val="clear" w:color="auto" w:fill="5B9BD4"/>
          </w:tcPr>
          <w:p w14:paraId="797E5799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39" w:type="dxa"/>
            <w:shd w:val="clear" w:color="auto" w:fill="5B9BD4"/>
          </w:tcPr>
          <w:p w14:paraId="7EF3882E" w14:textId="77777777" w:rsidR="008E6CDF" w:rsidRPr="007F09E9" w:rsidRDefault="008E6CDF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8E6CDF" w:rsidRPr="007F09E9" w14:paraId="6B9E0891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57CDE882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Utilitzar</w:t>
            </w:r>
            <w:r w:rsidRPr="007F09E9">
              <w:rPr>
                <w:sz w:val="20"/>
                <w:szCs w:val="20"/>
              </w:rPr>
              <w:t xml:space="preserve"> el programa informàtic de l’entitat</w:t>
            </w:r>
          </w:p>
        </w:tc>
        <w:tc>
          <w:tcPr>
            <w:tcW w:w="738" w:type="dxa"/>
            <w:vAlign w:val="center"/>
          </w:tcPr>
          <w:p w14:paraId="115DB7A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535BD8F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059E4369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238CCCE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240D355D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28BBA188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receptes electròniques i/o manuals</w:t>
            </w:r>
          </w:p>
        </w:tc>
        <w:tc>
          <w:tcPr>
            <w:tcW w:w="738" w:type="dxa"/>
            <w:vAlign w:val="center"/>
          </w:tcPr>
          <w:p w14:paraId="4130A5D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0255FA6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3772F83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50A9FAF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35759196" w14:textId="77777777" w:rsidTr="008E6CDF">
        <w:trPr>
          <w:trHeight w:val="485"/>
          <w:jc w:val="center"/>
        </w:trPr>
        <w:tc>
          <w:tcPr>
            <w:tcW w:w="5269" w:type="dxa"/>
            <w:shd w:val="clear" w:color="auto" w:fill="BCD5ED"/>
          </w:tcPr>
          <w:p w14:paraId="29C4F8A5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Conèixer i saber fer servir la història clínica compartida (HCC) a Catalunya</w:t>
            </w:r>
          </w:p>
        </w:tc>
        <w:tc>
          <w:tcPr>
            <w:tcW w:w="738" w:type="dxa"/>
            <w:vAlign w:val="center"/>
          </w:tcPr>
          <w:p w14:paraId="04838CD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45BEBEB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41A8401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6EAE72C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0302268E" w14:textId="77777777" w:rsidTr="008E6CDF">
        <w:trPr>
          <w:trHeight w:val="251"/>
          <w:jc w:val="center"/>
        </w:trPr>
        <w:tc>
          <w:tcPr>
            <w:tcW w:w="5269" w:type="dxa"/>
            <w:shd w:val="clear" w:color="auto" w:fill="BCD5ED"/>
          </w:tcPr>
          <w:p w14:paraId="7A5EECF3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i gestionar la incapacitat transitòria</w:t>
            </w:r>
            <w:r w:rsidRPr="007F09E9">
              <w:rPr>
                <w:sz w:val="20"/>
                <w:szCs w:val="20"/>
              </w:rPr>
              <w:t>: laboral, autònoms, accidents laborals, etc.</w:t>
            </w:r>
          </w:p>
        </w:tc>
        <w:tc>
          <w:tcPr>
            <w:tcW w:w="738" w:type="dxa"/>
            <w:vAlign w:val="center"/>
          </w:tcPr>
          <w:p w14:paraId="26B50EB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0B02D78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071232DA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6035978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2E6172CE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048DBE47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informes mèdics i certificats mèdics oficials i de defunció</w:t>
            </w:r>
          </w:p>
        </w:tc>
        <w:tc>
          <w:tcPr>
            <w:tcW w:w="738" w:type="dxa"/>
            <w:vAlign w:val="center"/>
          </w:tcPr>
          <w:p w14:paraId="4CC94F1C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61ECC12C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52BBA80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0428DAE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68168B65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6B7E21D9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comunicats</w:t>
            </w:r>
            <w:r w:rsidRPr="007F09E9">
              <w:rPr>
                <w:sz w:val="20"/>
                <w:szCs w:val="20"/>
              </w:rPr>
              <w:t xml:space="preserve"> de lesions</w:t>
            </w:r>
          </w:p>
        </w:tc>
        <w:tc>
          <w:tcPr>
            <w:tcW w:w="738" w:type="dxa"/>
            <w:vAlign w:val="center"/>
          </w:tcPr>
          <w:p w14:paraId="60E579F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5E83F2F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070D7EA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2BBF61C5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33BE6B57" w14:textId="77777777" w:rsidTr="008E6CDF">
        <w:trPr>
          <w:trHeight w:val="251"/>
          <w:jc w:val="center"/>
        </w:trPr>
        <w:tc>
          <w:tcPr>
            <w:tcW w:w="5269" w:type="dxa"/>
            <w:shd w:val="clear" w:color="auto" w:fill="BCD5ED"/>
          </w:tcPr>
          <w:p w14:paraId="43EE90CF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Activar mesures urgents (Mossos, Policia, Jutjats)</w:t>
            </w:r>
          </w:p>
        </w:tc>
        <w:tc>
          <w:tcPr>
            <w:tcW w:w="738" w:type="dxa"/>
            <w:vAlign w:val="center"/>
          </w:tcPr>
          <w:p w14:paraId="32363D5A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65DC6B9A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5418DED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5929CD86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F" w:rsidRPr="007F09E9" w14:paraId="36C27C30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2B28C465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Tramitar</w:t>
            </w:r>
            <w:r w:rsidRPr="007F09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recursos</w:t>
            </w:r>
            <w:r w:rsidRPr="007F09E9">
              <w:rPr>
                <w:sz w:val="20"/>
                <w:szCs w:val="20"/>
              </w:rPr>
              <w:t xml:space="preserve"> socials (llei de dependència</w:t>
            </w:r>
            <w:r>
              <w:rPr>
                <w:sz w:val="20"/>
                <w:szCs w:val="20"/>
              </w:rPr>
              <w:t>...</w:t>
            </w:r>
            <w:r w:rsidRPr="007F09E9">
              <w:rPr>
                <w:sz w:val="20"/>
                <w:szCs w:val="20"/>
              </w:rPr>
              <w:t>)</w:t>
            </w:r>
          </w:p>
        </w:tc>
        <w:tc>
          <w:tcPr>
            <w:tcW w:w="738" w:type="dxa"/>
            <w:vAlign w:val="center"/>
          </w:tcPr>
          <w:p w14:paraId="56031DB9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5098238A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77983D1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266CCB5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41379272" w14:textId="77777777" w:rsidTr="008E6CDF">
        <w:trPr>
          <w:trHeight w:val="485"/>
          <w:jc w:val="center"/>
        </w:trPr>
        <w:tc>
          <w:tcPr>
            <w:tcW w:w="5269" w:type="dxa"/>
            <w:shd w:val="clear" w:color="auto" w:fill="BCD5ED"/>
          </w:tcPr>
          <w:p w14:paraId="5E230943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Activar </w:t>
            </w:r>
            <w:r w:rsidRPr="007F09E9">
              <w:rPr>
                <w:sz w:val="20"/>
                <w:szCs w:val="20"/>
              </w:rPr>
              <w:t>la facturació a tercers: mútues</w:t>
            </w:r>
            <w:r>
              <w:rPr>
                <w:sz w:val="20"/>
                <w:szCs w:val="20"/>
              </w:rPr>
              <w:t xml:space="preserve"> d’accidents</w:t>
            </w:r>
            <w:r w:rsidRPr="007F09E9">
              <w:rPr>
                <w:sz w:val="20"/>
                <w:szCs w:val="20"/>
              </w:rPr>
              <w:t>, entitats esportives, estrangers</w:t>
            </w:r>
          </w:p>
        </w:tc>
        <w:tc>
          <w:tcPr>
            <w:tcW w:w="738" w:type="dxa"/>
            <w:vAlign w:val="center"/>
          </w:tcPr>
          <w:p w14:paraId="012748A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5B1AE51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31D29212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763A9A1F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03B63886" w14:textId="77777777" w:rsidTr="008E6CDF">
        <w:trPr>
          <w:trHeight w:val="485"/>
          <w:jc w:val="center"/>
        </w:trPr>
        <w:tc>
          <w:tcPr>
            <w:tcW w:w="5269" w:type="dxa"/>
            <w:shd w:val="clear" w:color="auto" w:fill="BCD5ED"/>
          </w:tcPr>
          <w:p w14:paraId="0BF9EA92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Activar</w:t>
            </w:r>
            <w:r w:rsidRPr="007F09E9">
              <w:rPr>
                <w:sz w:val="20"/>
                <w:szCs w:val="20"/>
              </w:rPr>
              <w:t xml:space="preserve"> el sistema de notificació de malalties de </w:t>
            </w:r>
            <w:r w:rsidRPr="007F09E9">
              <w:rPr>
                <w:bCs/>
                <w:sz w:val="20"/>
                <w:szCs w:val="20"/>
              </w:rPr>
              <w:t>declaració</w:t>
            </w:r>
            <w:r w:rsidRPr="007F09E9">
              <w:rPr>
                <w:sz w:val="20"/>
                <w:szCs w:val="20"/>
              </w:rPr>
              <w:t xml:space="preserve"> obligatòria</w:t>
            </w:r>
          </w:p>
        </w:tc>
        <w:tc>
          <w:tcPr>
            <w:tcW w:w="738" w:type="dxa"/>
            <w:vAlign w:val="center"/>
          </w:tcPr>
          <w:p w14:paraId="0DA89DA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18B42B5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52EF7A2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482D0F7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634D68D7" w14:textId="77777777" w:rsidTr="008E6CDF">
        <w:trPr>
          <w:trHeight w:val="251"/>
          <w:jc w:val="center"/>
        </w:trPr>
        <w:tc>
          <w:tcPr>
            <w:tcW w:w="5269" w:type="dxa"/>
            <w:shd w:val="clear" w:color="auto" w:fill="BCD5ED"/>
          </w:tcPr>
          <w:p w14:paraId="00A31153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activitats comunitàries</w:t>
            </w:r>
          </w:p>
        </w:tc>
        <w:tc>
          <w:tcPr>
            <w:tcW w:w="738" w:type="dxa"/>
            <w:vAlign w:val="center"/>
          </w:tcPr>
          <w:p w14:paraId="0ADC49D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40086DEE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1E6E1FB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01C4506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21EEC62D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2BBBEFC1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la consulta programada diària</w:t>
            </w:r>
          </w:p>
        </w:tc>
        <w:tc>
          <w:tcPr>
            <w:tcW w:w="738" w:type="dxa"/>
            <w:vAlign w:val="center"/>
          </w:tcPr>
          <w:p w14:paraId="63E97BF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0F452C5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6BC3B4C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4DFA99E5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6584A979" w14:textId="77777777" w:rsidTr="008E6CDF">
        <w:trPr>
          <w:trHeight w:val="251"/>
          <w:jc w:val="center"/>
        </w:trPr>
        <w:tc>
          <w:tcPr>
            <w:tcW w:w="5269" w:type="dxa"/>
            <w:shd w:val="clear" w:color="auto" w:fill="BCD5ED"/>
          </w:tcPr>
          <w:p w14:paraId="603579F9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la consulta espontània diària</w:t>
            </w:r>
          </w:p>
        </w:tc>
        <w:tc>
          <w:tcPr>
            <w:tcW w:w="738" w:type="dxa"/>
            <w:vAlign w:val="center"/>
          </w:tcPr>
          <w:p w14:paraId="7E952630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3AE6EC62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480749A3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5AA0CA7B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04D00D2C" w14:textId="77777777" w:rsidTr="008E6CDF">
        <w:trPr>
          <w:trHeight w:val="233"/>
          <w:jc w:val="center"/>
        </w:trPr>
        <w:tc>
          <w:tcPr>
            <w:tcW w:w="5269" w:type="dxa"/>
            <w:shd w:val="clear" w:color="auto" w:fill="BCD5ED"/>
          </w:tcPr>
          <w:p w14:paraId="2D666A2A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les consultes telefòniques</w:t>
            </w:r>
          </w:p>
        </w:tc>
        <w:tc>
          <w:tcPr>
            <w:tcW w:w="738" w:type="dxa"/>
            <w:vAlign w:val="center"/>
          </w:tcPr>
          <w:p w14:paraId="4D03939D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1D42DD62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2933A8EF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3DE4925F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3071297F" w14:textId="77777777" w:rsidTr="008E6CDF">
        <w:trPr>
          <w:trHeight w:val="251"/>
          <w:jc w:val="center"/>
        </w:trPr>
        <w:tc>
          <w:tcPr>
            <w:tcW w:w="5269" w:type="dxa"/>
            <w:shd w:val="clear" w:color="auto" w:fill="BCD5ED"/>
          </w:tcPr>
          <w:p w14:paraId="3C960F7A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</w:t>
            </w:r>
            <w:r w:rsidRPr="007F09E9">
              <w:rPr>
                <w:sz w:val="20"/>
                <w:szCs w:val="20"/>
              </w:rPr>
              <w:t xml:space="preserve"> l’atenció domiciliària urgent i/o programada</w:t>
            </w:r>
          </w:p>
        </w:tc>
        <w:tc>
          <w:tcPr>
            <w:tcW w:w="738" w:type="dxa"/>
            <w:vAlign w:val="center"/>
          </w:tcPr>
          <w:p w14:paraId="63DC818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1D61F974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52AB8FB6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39" w:type="dxa"/>
            <w:vAlign w:val="center"/>
          </w:tcPr>
          <w:p w14:paraId="1AB51847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E6CDF" w:rsidRPr="007F09E9" w14:paraId="294F96EC" w14:textId="77777777" w:rsidTr="008E6CDF">
        <w:trPr>
          <w:trHeight w:val="251"/>
          <w:jc w:val="center"/>
        </w:trPr>
        <w:tc>
          <w:tcPr>
            <w:tcW w:w="5269" w:type="dxa"/>
            <w:shd w:val="clear" w:color="auto" w:fill="BCD5ED"/>
          </w:tcPr>
          <w:p w14:paraId="0051AE7A" w14:textId="77777777" w:rsidR="008E6CDF" w:rsidRPr="007F09E9" w:rsidRDefault="008E6CDF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Utilitzar racionalment els </w:t>
            </w:r>
            <w:r w:rsidRPr="007F09E9">
              <w:rPr>
                <w:sz w:val="20"/>
                <w:szCs w:val="20"/>
              </w:rPr>
              <w:t>recursos (diagnòstics i terapèutics)</w:t>
            </w:r>
          </w:p>
        </w:tc>
        <w:tc>
          <w:tcPr>
            <w:tcW w:w="738" w:type="dxa"/>
            <w:vAlign w:val="center"/>
          </w:tcPr>
          <w:p w14:paraId="589F40C8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39" w:type="dxa"/>
            <w:vAlign w:val="center"/>
          </w:tcPr>
          <w:p w14:paraId="708516EA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vAlign w:val="center"/>
          </w:tcPr>
          <w:p w14:paraId="3CCD0A91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14:paraId="211B2462" w14:textId="77777777" w:rsidR="008E6CDF" w:rsidRPr="007F09E9" w:rsidRDefault="008E6CDF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</w:tbl>
    <w:p w14:paraId="7F48DE3B" w14:textId="144E87BD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23BA1BED" w14:textId="1894D994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16BCC1F" w14:textId="365965C6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1EA23486" w14:textId="61B64E5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9E736A5" w14:textId="16E9C09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08E1F33" w14:textId="598DDA18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1F4B292" w14:textId="1580142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6D90CE43" w14:textId="6301CBD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56F4DFAD" w14:textId="052EE03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725B37DF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4E7760F6" w14:textId="0D25EC17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3"/>
        <w:gridCol w:w="741"/>
        <w:gridCol w:w="742"/>
        <w:gridCol w:w="742"/>
        <w:gridCol w:w="742"/>
      </w:tblGrid>
      <w:tr w:rsidR="008830E6" w:rsidRPr="007F09E9" w14:paraId="3E6A1D59" w14:textId="77777777" w:rsidTr="008B63C1">
        <w:trPr>
          <w:trHeight w:val="250"/>
          <w:jc w:val="center"/>
        </w:trPr>
        <w:tc>
          <w:tcPr>
            <w:tcW w:w="5293" w:type="dxa"/>
            <w:vMerge w:val="restart"/>
            <w:shd w:val="clear" w:color="auto" w:fill="5B9BD4"/>
            <w:vAlign w:val="center"/>
          </w:tcPr>
          <w:p w14:paraId="7847B96E" w14:textId="77777777" w:rsidR="008830E6" w:rsidRPr="007F09E9" w:rsidRDefault="008830E6" w:rsidP="008B63C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COMPETÈNCIES ESSENCIALS: COMUNICACIÓ</w:t>
            </w:r>
          </w:p>
        </w:tc>
        <w:tc>
          <w:tcPr>
            <w:tcW w:w="2967" w:type="dxa"/>
            <w:gridSpan w:val="4"/>
            <w:shd w:val="clear" w:color="auto" w:fill="5B9BD4"/>
          </w:tcPr>
          <w:p w14:paraId="72A1A5FF" w14:textId="77777777" w:rsidR="008830E6" w:rsidRPr="007F09E9" w:rsidRDefault="008830E6" w:rsidP="008B63C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8830E6" w:rsidRPr="007F09E9" w14:paraId="044FC987" w14:textId="77777777" w:rsidTr="008B63C1">
        <w:trPr>
          <w:trHeight w:val="156"/>
          <w:jc w:val="center"/>
        </w:trPr>
        <w:tc>
          <w:tcPr>
            <w:tcW w:w="5293" w:type="dxa"/>
            <w:vMerge/>
            <w:shd w:val="clear" w:color="auto" w:fill="5B9BD4"/>
          </w:tcPr>
          <w:p w14:paraId="07F4C6F6" w14:textId="77777777" w:rsidR="008830E6" w:rsidRPr="007F09E9" w:rsidRDefault="008830E6" w:rsidP="008B63C1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  <w:shd w:val="clear" w:color="auto" w:fill="5B9BD4"/>
          </w:tcPr>
          <w:p w14:paraId="548186DC" w14:textId="77777777" w:rsidR="008830E6" w:rsidRPr="007F09E9" w:rsidRDefault="008830E6" w:rsidP="008B63C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42" w:type="dxa"/>
            <w:shd w:val="clear" w:color="auto" w:fill="5B9BD4"/>
          </w:tcPr>
          <w:p w14:paraId="081F884E" w14:textId="77777777" w:rsidR="008830E6" w:rsidRPr="007F09E9" w:rsidRDefault="008830E6" w:rsidP="008B63C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42" w:type="dxa"/>
            <w:shd w:val="clear" w:color="auto" w:fill="5B9BD4"/>
          </w:tcPr>
          <w:p w14:paraId="3CBCDEC5" w14:textId="77777777" w:rsidR="008830E6" w:rsidRPr="007F09E9" w:rsidRDefault="008830E6" w:rsidP="008B63C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42" w:type="dxa"/>
            <w:shd w:val="clear" w:color="auto" w:fill="5B9BD4"/>
          </w:tcPr>
          <w:p w14:paraId="34BAFB84" w14:textId="77777777" w:rsidR="008830E6" w:rsidRPr="007F09E9" w:rsidRDefault="008830E6" w:rsidP="008B63C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8830E6" w:rsidRPr="007F09E9" w14:paraId="0BDD8D17" w14:textId="77777777" w:rsidTr="008B63C1">
        <w:trPr>
          <w:trHeight w:val="250"/>
          <w:jc w:val="center"/>
        </w:trPr>
        <w:tc>
          <w:tcPr>
            <w:tcW w:w="5293" w:type="dxa"/>
            <w:shd w:val="clear" w:color="auto" w:fill="BCD5ED"/>
          </w:tcPr>
          <w:p w14:paraId="03F2F9F7" w14:textId="77777777" w:rsidR="008830E6" w:rsidRPr="007F09E9" w:rsidRDefault="008830E6" w:rsidP="008B63C1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Presentar-se al pacient i/o als familiars</w:t>
            </w:r>
          </w:p>
        </w:tc>
        <w:tc>
          <w:tcPr>
            <w:tcW w:w="741" w:type="dxa"/>
            <w:vAlign w:val="center"/>
          </w:tcPr>
          <w:p w14:paraId="1B6C3BDE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224183E6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466DD6A3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7ECFFB03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830E6" w:rsidRPr="007F09E9" w14:paraId="5BA1CFBF" w14:textId="77777777" w:rsidTr="008B63C1">
        <w:trPr>
          <w:trHeight w:val="270"/>
          <w:jc w:val="center"/>
        </w:trPr>
        <w:tc>
          <w:tcPr>
            <w:tcW w:w="5293" w:type="dxa"/>
            <w:shd w:val="clear" w:color="auto" w:fill="BCD5ED"/>
          </w:tcPr>
          <w:p w14:paraId="4D7A6D84" w14:textId="124E40AA" w:rsidR="008830E6" w:rsidRPr="007F09E9" w:rsidRDefault="008830E6" w:rsidP="008B6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7F09E9">
              <w:rPr>
                <w:sz w:val="20"/>
                <w:szCs w:val="20"/>
              </w:rPr>
              <w:t>nformar al pacient i als familiars de forma clara</w:t>
            </w:r>
            <w:r>
              <w:rPr>
                <w:sz w:val="20"/>
                <w:szCs w:val="20"/>
              </w:rPr>
              <w:t>, autònoma</w:t>
            </w:r>
            <w:r w:rsidRPr="007F09E9">
              <w:rPr>
                <w:sz w:val="20"/>
                <w:szCs w:val="20"/>
              </w:rPr>
              <w:t xml:space="preserve"> i concisa</w:t>
            </w:r>
          </w:p>
        </w:tc>
        <w:tc>
          <w:tcPr>
            <w:tcW w:w="741" w:type="dxa"/>
            <w:vAlign w:val="center"/>
          </w:tcPr>
          <w:p w14:paraId="6CC849B3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5AC055AE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42" w:type="dxa"/>
            <w:vAlign w:val="center"/>
          </w:tcPr>
          <w:p w14:paraId="1FA3E594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6DAB31C9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830E6" w:rsidRPr="007F09E9" w14:paraId="580DDBEA" w14:textId="77777777" w:rsidTr="008B63C1">
        <w:trPr>
          <w:trHeight w:val="520"/>
          <w:jc w:val="center"/>
        </w:trPr>
        <w:tc>
          <w:tcPr>
            <w:tcW w:w="5293" w:type="dxa"/>
            <w:shd w:val="clear" w:color="auto" w:fill="BCD5ED"/>
          </w:tcPr>
          <w:p w14:paraId="69ABC998" w14:textId="77777777" w:rsidR="008830E6" w:rsidRPr="007F09E9" w:rsidRDefault="008830E6" w:rsidP="008B63C1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una correcta entrevista clínica: part introductòria, part exploratòria i part resolutiva</w:t>
            </w:r>
          </w:p>
        </w:tc>
        <w:tc>
          <w:tcPr>
            <w:tcW w:w="741" w:type="dxa"/>
            <w:vAlign w:val="center"/>
          </w:tcPr>
          <w:p w14:paraId="7E61CC0B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08DDBD8E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42" w:type="dxa"/>
            <w:vAlign w:val="center"/>
          </w:tcPr>
          <w:p w14:paraId="3DBDB84B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3253E891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830E6" w:rsidRPr="007F09E9" w14:paraId="7046CFE6" w14:textId="77777777" w:rsidTr="008B63C1">
        <w:trPr>
          <w:trHeight w:val="250"/>
          <w:jc w:val="center"/>
        </w:trPr>
        <w:tc>
          <w:tcPr>
            <w:tcW w:w="5293" w:type="dxa"/>
            <w:shd w:val="clear" w:color="auto" w:fill="BCD5ED"/>
          </w:tcPr>
          <w:p w14:paraId="26BA86A9" w14:textId="77777777" w:rsidR="008830E6" w:rsidRPr="007F09E9" w:rsidRDefault="008830E6" w:rsidP="008B63C1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el maneig del pacient difícil</w:t>
            </w:r>
          </w:p>
        </w:tc>
        <w:tc>
          <w:tcPr>
            <w:tcW w:w="741" w:type="dxa"/>
            <w:vAlign w:val="center"/>
          </w:tcPr>
          <w:p w14:paraId="5CCCD563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3923288F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14D7B784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42" w:type="dxa"/>
            <w:vAlign w:val="center"/>
          </w:tcPr>
          <w:p w14:paraId="32A7F3F5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830E6" w:rsidRPr="007F09E9" w14:paraId="7EBE0BF7" w14:textId="77777777" w:rsidTr="008B63C1">
        <w:trPr>
          <w:trHeight w:val="250"/>
          <w:jc w:val="center"/>
        </w:trPr>
        <w:tc>
          <w:tcPr>
            <w:tcW w:w="5293" w:type="dxa"/>
            <w:shd w:val="clear" w:color="auto" w:fill="BCD5ED"/>
          </w:tcPr>
          <w:p w14:paraId="67A298D9" w14:textId="77777777" w:rsidR="008830E6" w:rsidRPr="007F09E9" w:rsidRDefault="008830E6" w:rsidP="008B63C1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Donar males notícies</w:t>
            </w:r>
            <w:r>
              <w:rPr>
                <w:sz w:val="20"/>
                <w:szCs w:val="20"/>
              </w:rPr>
              <w:t xml:space="preserve"> a pacients i familiars</w:t>
            </w:r>
          </w:p>
        </w:tc>
        <w:tc>
          <w:tcPr>
            <w:tcW w:w="741" w:type="dxa"/>
            <w:vAlign w:val="center"/>
          </w:tcPr>
          <w:p w14:paraId="63CEA50E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42" w:type="dxa"/>
            <w:vAlign w:val="center"/>
          </w:tcPr>
          <w:p w14:paraId="099EFD54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336940EE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42" w:type="dxa"/>
            <w:vAlign w:val="center"/>
          </w:tcPr>
          <w:p w14:paraId="67ECB3E3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830E6" w:rsidRPr="007F09E9" w14:paraId="1FD87EF4" w14:textId="77777777" w:rsidTr="008B63C1">
        <w:trPr>
          <w:trHeight w:val="270"/>
          <w:jc w:val="center"/>
        </w:trPr>
        <w:tc>
          <w:tcPr>
            <w:tcW w:w="5293" w:type="dxa"/>
            <w:shd w:val="clear" w:color="auto" w:fill="BCD5ED"/>
          </w:tcPr>
          <w:p w14:paraId="5BDDF046" w14:textId="77777777" w:rsidR="008830E6" w:rsidRPr="007F09E9" w:rsidRDefault="008830E6" w:rsidP="008B6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Utilitzar recursos adequats  per c</w:t>
            </w:r>
            <w:r w:rsidRPr="007F09E9">
              <w:rPr>
                <w:sz w:val="20"/>
                <w:szCs w:val="20"/>
              </w:rPr>
              <w:t>omunicar-se amb grups amb barreres idiomàtiques</w:t>
            </w:r>
          </w:p>
        </w:tc>
        <w:tc>
          <w:tcPr>
            <w:tcW w:w="741" w:type="dxa"/>
            <w:vAlign w:val="center"/>
          </w:tcPr>
          <w:p w14:paraId="6C579CD8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78290E7D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42" w:type="dxa"/>
            <w:vAlign w:val="center"/>
          </w:tcPr>
          <w:p w14:paraId="5A1DD3B6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454FC229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8830E6" w:rsidRPr="007F09E9" w14:paraId="1B7B9F3E" w14:textId="77777777" w:rsidTr="008B63C1">
        <w:trPr>
          <w:trHeight w:val="539"/>
          <w:jc w:val="center"/>
        </w:trPr>
        <w:tc>
          <w:tcPr>
            <w:tcW w:w="5293" w:type="dxa"/>
            <w:shd w:val="clear" w:color="auto" w:fill="BCD5ED"/>
          </w:tcPr>
          <w:p w14:paraId="4F8B2B3C" w14:textId="77777777" w:rsidR="008830E6" w:rsidRPr="007F09E9" w:rsidRDefault="008830E6" w:rsidP="008B6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Utilitzat adequadament </w:t>
            </w:r>
            <w:r w:rsidRPr="007F09E9">
              <w:rPr>
                <w:sz w:val="20"/>
                <w:szCs w:val="20"/>
              </w:rPr>
              <w:t xml:space="preserve"> les tècniques d’entrevista</w:t>
            </w:r>
            <w:r>
              <w:rPr>
                <w:sz w:val="20"/>
                <w:szCs w:val="20"/>
              </w:rPr>
              <w:t xml:space="preserve"> clínica</w:t>
            </w:r>
            <w:r w:rsidRPr="007F09E9">
              <w:rPr>
                <w:sz w:val="20"/>
                <w:szCs w:val="20"/>
              </w:rPr>
              <w:t>: empatia, assertivitat, llenguatge no verbal</w:t>
            </w:r>
            <w:r>
              <w:rPr>
                <w:sz w:val="20"/>
                <w:szCs w:val="20"/>
              </w:rPr>
              <w:t>, etc</w:t>
            </w:r>
          </w:p>
        </w:tc>
        <w:tc>
          <w:tcPr>
            <w:tcW w:w="741" w:type="dxa"/>
            <w:vAlign w:val="center"/>
          </w:tcPr>
          <w:p w14:paraId="29067969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2" w:type="dxa"/>
            <w:vAlign w:val="center"/>
          </w:tcPr>
          <w:p w14:paraId="786C7819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42" w:type="dxa"/>
            <w:vAlign w:val="center"/>
          </w:tcPr>
          <w:p w14:paraId="744857CE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42" w:type="dxa"/>
            <w:vAlign w:val="center"/>
          </w:tcPr>
          <w:p w14:paraId="165D7C70" w14:textId="77777777" w:rsidR="008830E6" w:rsidRPr="007F09E9" w:rsidRDefault="008830E6" w:rsidP="008B63C1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</w:tbl>
    <w:p w14:paraId="02DEF16C" w14:textId="4836040A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5B45D6B0" w14:textId="39BF1572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p w14:paraId="72A690C6" w14:textId="77777777" w:rsidR="008E6CDF" w:rsidRDefault="008E6CDF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8"/>
        <w:gridCol w:w="765"/>
        <w:gridCol w:w="766"/>
        <w:gridCol w:w="766"/>
        <w:gridCol w:w="766"/>
      </w:tblGrid>
      <w:tr w:rsidR="00EE3D42" w:rsidRPr="007F09E9" w14:paraId="0AEAFD13" w14:textId="77777777" w:rsidTr="00A74603">
        <w:trPr>
          <w:trHeight w:val="260"/>
          <w:jc w:val="center"/>
        </w:trPr>
        <w:tc>
          <w:tcPr>
            <w:tcW w:w="5298" w:type="dxa"/>
            <w:vMerge w:val="restart"/>
            <w:shd w:val="clear" w:color="auto" w:fill="5B9BD4"/>
            <w:vAlign w:val="center"/>
          </w:tcPr>
          <w:p w14:paraId="5F644166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COMPETÈNCIES EN ATENCIÓ COMUNITÀRIA</w:t>
            </w:r>
          </w:p>
        </w:tc>
        <w:tc>
          <w:tcPr>
            <w:tcW w:w="3063" w:type="dxa"/>
            <w:gridSpan w:val="4"/>
            <w:shd w:val="clear" w:color="auto" w:fill="5B9BD4"/>
          </w:tcPr>
          <w:p w14:paraId="242DC4FE" w14:textId="2DD816BB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 w:rsidR="00652560"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EE3D42" w:rsidRPr="007F09E9" w14:paraId="7F9284F5" w14:textId="77777777" w:rsidTr="00A74603">
        <w:trPr>
          <w:trHeight w:val="150"/>
          <w:jc w:val="center"/>
        </w:trPr>
        <w:tc>
          <w:tcPr>
            <w:tcW w:w="5298" w:type="dxa"/>
            <w:vMerge/>
            <w:shd w:val="clear" w:color="auto" w:fill="5B9BD4"/>
          </w:tcPr>
          <w:p w14:paraId="73FB693D" w14:textId="77777777" w:rsidR="00EE3D42" w:rsidRPr="007F09E9" w:rsidRDefault="00EE3D42" w:rsidP="008E6CDF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5B9BD4"/>
          </w:tcPr>
          <w:p w14:paraId="0F0130DD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66" w:type="dxa"/>
            <w:shd w:val="clear" w:color="auto" w:fill="5B9BD4"/>
          </w:tcPr>
          <w:p w14:paraId="3BBC50BF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66" w:type="dxa"/>
            <w:shd w:val="clear" w:color="auto" w:fill="5B9BD4"/>
          </w:tcPr>
          <w:p w14:paraId="42728DA6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66" w:type="dxa"/>
            <w:shd w:val="clear" w:color="auto" w:fill="5B9BD4"/>
          </w:tcPr>
          <w:p w14:paraId="3FB0E01D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EE3D42" w:rsidRPr="007F09E9" w14:paraId="5932BF76" w14:textId="77777777" w:rsidTr="00A74603">
        <w:trPr>
          <w:trHeight w:val="1022"/>
          <w:jc w:val="center"/>
        </w:trPr>
        <w:tc>
          <w:tcPr>
            <w:tcW w:w="5298" w:type="dxa"/>
            <w:shd w:val="clear" w:color="auto" w:fill="BCD5ED"/>
          </w:tcPr>
          <w:p w14:paraId="1158FD06" w14:textId="77777777" w:rsidR="00EE3D42" w:rsidRPr="007F09E9" w:rsidRDefault="00EE3D42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Participar activament en activitats de participació comunitària en un centre de salut amb una actitud d’escolta i de reconeixement del protagonisme i responsabilitat dels ciutadans en la promoció i cura de la seva salut (</w:t>
            </w:r>
            <w:r w:rsidRPr="007F09E9">
              <w:rPr>
                <w:i/>
                <w:sz w:val="20"/>
                <w:szCs w:val="20"/>
              </w:rPr>
              <w:t>empowerment</w:t>
            </w:r>
            <w:r w:rsidRPr="007F09E9">
              <w:rPr>
                <w:sz w:val="20"/>
                <w:szCs w:val="20"/>
              </w:rPr>
              <w:t>)</w:t>
            </w:r>
          </w:p>
        </w:tc>
        <w:tc>
          <w:tcPr>
            <w:tcW w:w="765" w:type="dxa"/>
            <w:vAlign w:val="center"/>
          </w:tcPr>
          <w:p w14:paraId="1DEF940B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66" w:type="dxa"/>
            <w:vAlign w:val="center"/>
          </w:tcPr>
          <w:p w14:paraId="0B0F1AB4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6" w:type="dxa"/>
            <w:vAlign w:val="center"/>
          </w:tcPr>
          <w:p w14:paraId="5D80216A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66" w:type="dxa"/>
            <w:vAlign w:val="center"/>
          </w:tcPr>
          <w:p w14:paraId="178EB7ED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</w:tbl>
    <w:p w14:paraId="4438E7CF" w14:textId="77777777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p w14:paraId="6995B033" w14:textId="77777777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p w14:paraId="11659E05" w14:textId="77777777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9"/>
        <w:gridCol w:w="760"/>
        <w:gridCol w:w="761"/>
        <w:gridCol w:w="761"/>
        <w:gridCol w:w="762"/>
      </w:tblGrid>
      <w:tr w:rsidR="00D563E9" w:rsidRPr="007F09E9" w14:paraId="05A466A2" w14:textId="77777777" w:rsidTr="00D563E9">
        <w:trPr>
          <w:trHeight w:val="282"/>
          <w:jc w:val="center"/>
        </w:trPr>
        <w:tc>
          <w:tcPr>
            <w:tcW w:w="5429" w:type="dxa"/>
            <w:vMerge w:val="restart"/>
            <w:shd w:val="clear" w:color="auto" w:fill="5B9BD4"/>
            <w:vAlign w:val="center"/>
          </w:tcPr>
          <w:p w14:paraId="1E5CAEB7" w14:textId="77777777" w:rsidR="00D563E9" w:rsidRPr="007F09E9" w:rsidRDefault="00D563E9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COMPETÈNCIES EN ATENCIÓ FAMILIAR</w:t>
            </w:r>
          </w:p>
        </w:tc>
        <w:tc>
          <w:tcPr>
            <w:tcW w:w="3044" w:type="dxa"/>
            <w:gridSpan w:val="4"/>
            <w:shd w:val="clear" w:color="auto" w:fill="5B9BD4"/>
          </w:tcPr>
          <w:p w14:paraId="64A76A43" w14:textId="3C9DD1B7" w:rsidR="00D563E9" w:rsidRPr="007F09E9" w:rsidRDefault="00D563E9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 w:rsidR="00652560"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D563E9" w:rsidRPr="007F09E9" w14:paraId="6C48E3AA" w14:textId="77777777" w:rsidTr="00D563E9">
        <w:trPr>
          <w:trHeight w:val="163"/>
          <w:jc w:val="center"/>
        </w:trPr>
        <w:tc>
          <w:tcPr>
            <w:tcW w:w="5429" w:type="dxa"/>
            <w:vMerge/>
            <w:shd w:val="clear" w:color="auto" w:fill="5B9BD4"/>
          </w:tcPr>
          <w:p w14:paraId="0F02039C" w14:textId="77777777" w:rsidR="00D563E9" w:rsidRPr="007F09E9" w:rsidRDefault="00D563E9" w:rsidP="008E6CDF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760" w:type="dxa"/>
            <w:shd w:val="clear" w:color="auto" w:fill="5B9BD4"/>
          </w:tcPr>
          <w:p w14:paraId="5B513855" w14:textId="77777777" w:rsidR="00D563E9" w:rsidRPr="007F09E9" w:rsidRDefault="00D563E9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61" w:type="dxa"/>
            <w:shd w:val="clear" w:color="auto" w:fill="5B9BD4"/>
          </w:tcPr>
          <w:p w14:paraId="55EB0BB7" w14:textId="77777777" w:rsidR="00D563E9" w:rsidRPr="007F09E9" w:rsidRDefault="00D563E9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61" w:type="dxa"/>
            <w:shd w:val="clear" w:color="auto" w:fill="5B9BD4"/>
          </w:tcPr>
          <w:p w14:paraId="352D4878" w14:textId="77777777" w:rsidR="00D563E9" w:rsidRPr="007F09E9" w:rsidRDefault="00D563E9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62" w:type="dxa"/>
            <w:shd w:val="clear" w:color="auto" w:fill="5B9BD4"/>
          </w:tcPr>
          <w:p w14:paraId="2541E708" w14:textId="77777777" w:rsidR="00D563E9" w:rsidRPr="007F09E9" w:rsidRDefault="00D563E9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D563E9" w:rsidRPr="007F09E9" w14:paraId="4934D0ED" w14:textId="77777777" w:rsidTr="00D563E9">
        <w:trPr>
          <w:trHeight w:val="282"/>
          <w:jc w:val="center"/>
        </w:trPr>
        <w:tc>
          <w:tcPr>
            <w:tcW w:w="5429" w:type="dxa"/>
            <w:shd w:val="clear" w:color="auto" w:fill="BCD5ED"/>
          </w:tcPr>
          <w:p w14:paraId="3343EF7F" w14:textId="1EA81D23" w:rsidR="00D563E9" w:rsidRPr="007F09E9" w:rsidRDefault="00D563E9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 xml:space="preserve">Construir </w:t>
            </w:r>
            <w:r w:rsidR="006264C2">
              <w:rPr>
                <w:sz w:val="20"/>
                <w:szCs w:val="20"/>
              </w:rPr>
              <w:t>e</w:t>
            </w:r>
            <w:r w:rsidRPr="007F09E9">
              <w:rPr>
                <w:sz w:val="20"/>
                <w:szCs w:val="20"/>
              </w:rPr>
              <w:t xml:space="preserve"> interpretar un genograma</w:t>
            </w:r>
          </w:p>
        </w:tc>
        <w:tc>
          <w:tcPr>
            <w:tcW w:w="760" w:type="dxa"/>
            <w:vAlign w:val="center"/>
          </w:tcPr>
          <w:p w14:paraId="5047AA09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1" w:type="dxa"/>
            <w:vAlign w:val="center"/>
          </w:tcPr>
          <w:p w14:paraId="6852FF5F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1" w:type="dxa"/>
            <w:vAlign w:val="center"/>
          </w:tcPr>
          <w:p w14:paraId="531BD320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62" w:type="dxa"/>
            <w:vAlign w:val="center"/>
          </w:tcPr>
          <w:p w14:paraId="6D7F56E0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D563E9" w:rsidRPr="007F09E9" w14:paraId="72635362" w14:textId="77777777" w:rsidTr="00D563E9">
        <w:trPr>
          <w:trHeight w:val="262"/>
          <w:jc w:val="center"/>
        </w:trPr>
        <w:tc>
          <w:tcPr>
            <w:tcW w:w="5429" w:type="dxa"/>
            <w:shd w:val="clear" w:color="auto" w:fill="BCD5ED"/>
          </w:tcPr>
          <w:p w14:paraId="0A3FF030" w14:textId="77777777" w:rsidR="00D563E9" w:rsidRPr="007F09E9" w:rsidRDefault="00D563E9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Reconèixer la configuració de l’estructura familiar</w:t>
            </w:r>
          </w:p>
        </w:tc>
        <w:tc>
          <w:tcPr>
            <w:tcW w:w="760" w:type="dxa"/>
            <w:vAlign w:val="center"/>
          </w:tcPr>
          <w:p w14:paraId="51EE1DFB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1" w:type="dxa"/>
            <w:vAlign w:val="center"/>
          </w:tcPr>
          <w:p w14:paraId="3700F708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1" w:type="dxa"/>
            <w:vAlign w:val="center"/>
          </w:tcPr>
          <w:p w14:paraId="3B11C75F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62" w:type="dxa"/>
            <w:vAlign w:val="center"/>
          </w:tcPr>
          <w:p w14:paraId="341A5CB5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D563E9" w:rsidRPr="007F09E9" w14:paraId="33FCC5CC" w14:textId="77777777" w:rsidTr="00D563E9">
        <w:trPr>
          <w:trHeight w:val="262"/>
          <w:jc w:val="center"/>
        </w:trPr>
        <w:tc>
          <w:tcPr>
            <w:tcW w:w="5429" w:type="dxa"/>
            <w:shd w:val="clear" w:color="auto" w:fill="BCD5ED"/>
          </w:tcPr>
          <w:p w14:paraId="6782C951" w14:textId="77777777" w:rsidR="00D563E9" w:rsidRPr="007F09E9" w:rsidRDefault="00D563E9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Incorporar a la pràctica clínica eines d’exploració familiar</w:t>
            </w:r>
          </w:p>
        </w:tc>
        <w:tc>
          <w:tcPr>
            <w:tcW w:w="760" w:type="dxa"/>
            <w:vAlign w:val="center"/>
          </w:tcPr>
          <w:p w14:paraId="1F7205DD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61" w:type="dxa"/>
            <w:vAlign w:val="center"/>
          </w:tcPr>
          <w:p w14:paraId="7457B62A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1" w:type="dxa"/>
            <w:vAlign w:val="center"/>
          </w:tcPr>
          <w:p w14:paraId="63F46304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14:paraId="318770BD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D563E9" w:rsidRPr="007F09E9" w14:paraId="520E1E61" w14:textId="77777777" w:rsidTr="00D563E9">
        <w:trPr>
          <w:trHeight w:val="545"/>
          <w:jc w:val="center"/>
        </w:trPr>
        <w:tc>
          <w:tcPr>
            <w:tcW w:w="5429" w:type="dxa"/>
            <w:shd w:val="clear" w:color="auto" w:fill="BCD5ED"/>
          </w:tcPr>
          <w:p w14:paraId="033CF35D" w14:textId="77777777" w:rsidR="00D563E9" w:rsidRPr="007F09E9" w:rsidRDefault="00D563E9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Valorar de forma operativa, amb la família, els problemes, recursos i plans d’actuació</w:t>
            </w:r>
          </w:p>
        </w:tc>
        <w:tc>
          <w:tcPr>
            <w:tcW w:w="760" w:type="dxa"/>
            <w:vAlign w:val="center"/>
          </w:tcPr>
          <w:p w14:paraId="5450D881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61" w:type="dxa"/>
            <w:vAlign w:val="center"/>
          </w:tcPr>
          <w:p w14:paraId="3C8E9CAA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61" w:type="dxa"/>
            <w:vAlign w:val="center"/>
          </w:tcPr>
          <w:p w14:paraId="461D0165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14:paraId="61CB5F26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D563E9" w:rsidRPr="007F09E9" w14:paraId="40D55512" w14:textId="77777777" w:rsidTr="00D563E9">
        <w:trPr>
          <w:trHeight w:val="565"/>
          <w:jc w:val="center"/>
        </w:trPr>
        <w:tc>
          <w:tcPr>
            <w:tcW w:w="5429" w:type="dxa"/>
            <w:shd w:val="clear" w:color="auto" w:fill="BCD5ED"/>
          </w:tcPr>
          <w:p w14:paraId="327C540B" w14:textId="77777777" w:rsidR="00D563E9" w:rsidRPr="007F09E9" w:rsidRDefault="00D563E9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Assegurar la coordinació i continuïtat de l’atenció als pacients i familiars que necessitin teràpia familiar</w:t>
            </w:r>
          </w:p>
        </w:tc>
        <w:tc>
          <w:tcPr>
            <w:tcW w:w="760" w:type="dxa"/>
            <w:vAlign w:val="center"/>
          </w:tcPr>
          <w:p w14:paraId="66B0FA04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61" w:type="dxa"/>
            <w:vAlign w:val="center"/>
          </w:tcPr>
          <w:p w14:paraId="2E746B5B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61" w:type="dxa"/>
            <w:vAlign w:val="center"/>
          </w:tcPr>
          <w:p w14:paraId="43475E38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14:paraId="23F67438" w14:textId="77777777" w:rsidR="00D563E9" w:rsidRPr="007F09E9" w:rsidRDefault="00D563E9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</w:tr>
    </w:tbl>
    <w:p w14:paraId="00870C63" w14:textId="2E9F0B09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p w14:paraId="2677267F" w14:textId="342DE08F" w:rsidR="00D563E9" w:rsidRDefault="00D563E9">
      <w:pPr>
        <w:pStyle w:val="Textindependent"/>
        <w:spacing w:before="8"/>
        <w:rPr>
          <w:rFonts w:ascii="Times New Roman"/>
          <w:b/>
          <w:sz w:val="21"/>
        </w:rPr>
      </w:pPr>
    </w:p>
    <w:p w14:paraId="5F0C932E" w14:textId="5261C72F" w:rsidR="004951EE" w:rsidRDefault="004951EE">
      <w:pPr>
        <w:pStyle w:val="Textindependent"/>
        <w:spacing w:before="8"/>
        <w:rPr>
          <w:rFonts w:ascii="Times New Roman"/>
          <w:b/>
          <w:sz w:val="21"/>
        </w:rPr>
      </w:pPr>
    </w:p>
    <w:p w14:paraId="0C233071" w14:textId="40E37764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71681D61" w14:textId="37FFE491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6EF06358" w14:textId="395F1C1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10C56265" w14:textId="4CAF3A4B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795C39CA" w14:textId="7B0A451C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540A35BD" w14:textId="3A5D966D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360B0BC" w14:textId="400D2115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52BAFBA5" w14:textId="138DA06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B4F4E95" w14:textId="72E0D58F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66DB3E1" w14:textId="2B73961B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0C5258F0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4998CA60" w14:textId="77777777" w:rsidR="00EE3D42" w:rsidRDefault="00EE3D42">
      <w:pPr>
        <w:pStyle w:val="Textindependent"/>
        <w:spacing w:before="8"/>
        <w:rPr>
          <w:rFonts w:ascii="Times New Roman"/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0"/>
        <w:gridCol w:w="742"/>
        <w:gridCol w:w="743"/>
        <w:gridCol w:w="743"/>
        <w:gridCol w:w="784"/>
      </w:tblGrid>
      <w:tr w:rsidR="00EE3D42" w:rsidRPr="007F09E9" w14:paraId="48F93BA6" w14:textId="77777777" w:rsidTr="00D563E9">
        <w:trPr>
          <w:trHeight w:val="249"/>
          <w:jc w:val="center"/>
        </w:trPr>
        <w:tc>
          <w:tcPr>
            <w:tcW w:w="5430" w:type="dxa"/>
            <w:vMerge w:val="restart"/>
            <w:shd w:val="clear" w:color="auto" w:fill="5B9BD4"/>
            <w:vAlign w:val="center"/>
          </w:tcPr>
          <w:p w14:paraId="512CD683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COMPETÈNCIES EN FORMACIÓ, DOCÈNCIA I INVESTIGACIÓ</w:t>
            </w:r>
          </w:p>
        </w:tc>
        <w:tc>
          <w:tcPr>
            <w:tcW w:w="3012" w:type="dxa"/>
            <w:gridSpan w:val="4"/>
            <w:shd w:val="clear" w:color="auto" w:fill="5B9BD4"/>
          </w:tcPr>
          <w:p w14:paraId="402E3D7A" w14:textId="449E144B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 xml:space="preserve">Nivell de </w:t>
            </w:r>
            <w:r w:rsidR="00652560">
              <w:rPr>
                <w:b/>
                <w:color w:val="FFFFFF"/>
                <w:sz w:val="20"/>
                <w:szCs w:val="20"/>
              </w:rPr>
              <w:t>supervisió</w:t>
            </w:r>
          </w:p>
        </w:tc>
      </w:tr>
      <w:tr w:rsidR="00EE3D42" w:rsidRPr="007F09E9" w14:paraId="0BC24F5B" w14:textId="77777777" w:rsidTr="00D563E9">
        <w:trPr>
          <w:trHeight w:val="155"/>
          <w:jc w:val="center"/>
        </w:trPr>
        <w:tc>
          <w:tcPr>
            <w:tcW w:w="5430" w:type="dxa"/>
            <w:vMerge/>
            <w:shd w:val="clear" w:color="auto" w:fill="5B9BD4"/>
          </w:tcPr>
          <w:p w14:paraId="1C723057" w14:textId="77777777" w:rsidR="00EE3D42" w:rsidRPr="007F09E9" w:rsidRDefault="00EE3D42" w:rsidP="008E6CDF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5B9BD4"/>
          </w:tcPr>
          <w:p w14:paraId="63B535B2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R1</w:t>
            </w:r>
          </w:p>
        </w:tc>
        <w:tc>
          <w:tcPr>
            <w:tcW w:w="743" w:type="dxa"/>
            <w:shd w:val="clear" w:color="auto" w:fill="5B9BD4"/>
          </w:tcPr>
          <w:p w14:paraId="39D9E16E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R2</w:t>
            </w:r>
          </w:p>
        </w:tc>
        <w:tc>
          <w:tcPr>
            <w:tcW w:w="743" w:type="dxa"/>
            <w:shd w:val="clear" w:color="auto" w:fill="5B9BD4"/>
          </w:tcPr>
          <w:p w14:paraId="76AA04C9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R3</w:t>
            </w:r>
          </w:p>
        </w:tc>
        <w:tc>
          <w:tcPr>
            <w:tcW w:w="784" w:type="dxa"/>
            <w:shd w:val="clear" w:color="auto" w:fill="5B9BD4"/>
          </w:tcPr>
          <w:p w14:paraId="73868C53" w14:textId="77777777" w:rsidR="00EE3D42" w:rsidRPr="007F09E9" w:rsidRDefault="00EE3D42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F09E9">
              <w:rPr>
                <w:b/>
                <w:color w:val="FFFFFF"/>
                <w:sz w:val="20"/>
                <w:szCs w:val="20"/>
              </w:rPr>
              <w:t>R4</w:t>
            </w:r>
          </w:p>
        </w:tc>
      </w:tr>
      <w:tr w:rsidR="00EE3D42" w:rsidRPr="007F09E9" w14:paraId="5108371C" w14:textId="77777777" w:rsidTr="00D563E9">
        <w:trPr>
          <w:trHeight w:val="517"/>
          <w:jc w:val="center"/>
        </w:trPr>
        <w:tc>
          <w:tcPr>
            <w:tcW w:w="5430" w:type="dxa"/>
            <w:shd w:val="clear" w:color="auto" w:fill="BCD5ED"/>
          </w:tcPr>
          <w:p w14:paraId="386B0BA2" w14:textId="6198F4B1" w:rsidR="00EE3D42" w:rsidRPr="007F09E9" w:rsidRDefault="006264C2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coneixements , habilitats i actituds professionals per la docència i la investigació</w:t>
            </w:r>
          </w:p>
        </w:tc>
        <w:tc>
          <w:tcPr>
            <w:tcW w:w="742" w:type="dxa"/>
            <w:vAlign w:val="center"/>
          </w:tcPr>
          <w:p w14:paraId="7DAA1AD1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3" w:type="dxa"/>
            <w:vAlign w:val="center"/>
          </w:tcPr>
          <w:p w14:paraId="01D3C362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33FB3908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  <w:tc>
          <w:tcPr>
            <w:tcW w:w="784" w:type="dxa"/>
            <w:vAlign w:val="center"/>
          </w:tcPr>
          <w:p w14:paraId="47C7A4C0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79CD093F" w14:textId="77777777" w:rsidTr="00D563E9">
        <w:trPr>
          <w:trHeight w:val="517"/>
          <w:jc w:val="center"/>
        </w:trPr>
        <w:tc>
          <w:tcPr>
            <w:tcW w:w="5430" w:type="dxa"/>
            <w:shd w:val="clear" w:color="auto" w:fill="BCD5ED"/>
          </w:tcPr>
          <w:p w14:paraId="43371373" w14:textId="7811630B" w:rsidR="00EE3D42" w:rsidRPr="007F09E9" w:rsidRDefault="006264C2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Realitzar estratègies de cerca de les principals bases de dades bibliogràfiques(</w:t>
            </w:r>
            <w:r w:rsidRPr="006264C2">
              <w:rPr>
                <w:sz w:val="20"/>
                <w:szCs w:val="20"/>
              </w:rPr>
              <w:t>Medline, Cochrane Library</w:t>
            </w:r>
            <w:r>
              <w:rPr>
                <w:sz w:val="20"/>
                <w:szCs w:val="20"/>
              </w:rPr>
              <w:t>..) i saber utilitzar-les.</w:t>
            </w:r>
          </w:p>
        </w:tc>
        <w:tc>
          <w:tcPr>
            <w:tcW w:w="742" w:type="dxa"/>
            <w:vAlign w:val="center"/>
          </w:tcPr>
          <w:p w14:paraId="32F1FA4B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center"/>
          </w:tcPr>
          <w:p w14:paraId="081BEF15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32AFB852" w14:textId="4C13E352" w:rsidR="00EE3D42" w:rsidRPr="007F09E9" w:rsidRDefault="00577581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84" w:type="dxa"/>
            <w:vAlign w:val="center"/>
          </w:tcPr>
          <w:p w14:paraId="1A3EE467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2D9EBE09" w14:textId="77777777" w:rsidTr="00D563E9">
        <w:trPr>
          <w:trHeight w:val="517"/>
          <w:jc w:val="center"/>
        </w:trPr>
        <w:tc>
          <w:tcPr>
            <w:tcW w:w="5430" w:type="dxa"/>
            <w:shd w:val="clear" w:color="auto" w:fill="BCD5ED"/>
          </w:tcPr>
          <w:p w14:paraId="49E8C12E" w14:textId="07EA230F" w:rsidR="00EE3D42" w:rsidRPr="007F09E9" w:rsidRDefault="00577581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Analitzar i aplicar de forma crítica els treballs científics i ser capaç de prendre decisions sobre la seva validesa, importància i aplicabilitat</w:t>
            </w:r>
          </w:p>
        </w:tc>
        <w:tc>
          <w:tcPr>
            <w:tcW w:w="742" w:type="dxa"/>
            <w:vAlign w:val="center"/>
          </w:tcPr>
          <w:p w14:paraId="0147CEF7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3" w:type="dxa"/>
            <w:vAlign w:val="center"/>
          </w:tcPr>
          <w:p w14:paraId="3ADB979F" w14:textId="75006BEB" w:rsidR="00EE3D42" w:rsidRPr="007F09E9" w:rsidRDefault="00577581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</w:t>
            </w:r>
          </w:p>
        </w:tc>
        <w:tc>
          <w:tcPr>
            <w:tcW w:w="743" w:type="dxa"/>
            <w:vAlign w:val="center"/>
          </w:tcPr>
          <w:p w14:paraId="155489F4" w14:textId="21E23CA8" w:rsidR="00EE3D42" w:rsidRPr="007F09E9" w:rsidRDefault="00577581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="00EE3D42" w:rsidRPr="007F09E9">
              <w:rPr>
                <w:sz w:val="20"/>
                <w:szCs w:val="20"/>
              </w:rPr>
              <w:t>1</w:t>
            </w:r>
          </w:p>
        </w:tc>
        <w:tc>
          <w:tcPr>
            <w:tcW w:w="784" w:type="dxa"/>
            <w:vAlign w:val="center"/>
          </w:tcPr>
          <w:p w14:paraId="673D16C0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61E71EDF" w14:textId="77777777" w:rsidTr="00D563E9">
        <w:trPr>
          <w:trHeight w:val="517"/>
          <w:jc w:val="center"/>
        </w:trPr>
        <w:tc>
          <w:tcPr>
            <w:tcW w:w="5430" w:type="dxa"/>
            <w:shd w:val="clear" w:color="auto" w:fill="BCD5ED"/>
          </w:tcPr>
          <w:p w14:paraId="3DED2388" w14:textId="74D0F88C" w:rsidR="00EE3D42" w:rsidRPr="007F09E9" w:rsidRDefault="00577581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Analitzar i aplicar les Guies de Pràctica Clínica en la consulta d’ Atenció Primària</w:t>
            </w:r>
          </w:p>
        </w:tc>
        <w:tc>
          <w:tcPr>
            <w:tcW w:w="742" w:type="dxa"/>
            <w:vAlign w:val="center"/>
          </w:tcPr>
          <w:p w14:paraId="4D78DE17" w14:textId="08304602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  <w:r w:rsidR="00577581">
              <w:rPr>
                <w:sz w:val="20"/>
                <w:szCs w:val="20"/>
              </w:rPr>
              <w:t>-2</w:t>
            </w:r>
          </w:p>
        </w:tc>
        <w:tc>
          <w:tcPr>
            <w:tcW w:w="743" w:type="dxa"/>
            <w:vAlign w:val="center"/>
          </w:tcPr>
          <w:p w14:paraId="30ECEF59" w14:textId="1D7623E4" w:rsidR="00EE3D42" w:rsidRPr="007F09E9" w:rsidRDefault="00577581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0CA6FEC1" w14:textId="7A5E67FB" w:rsidR="00EE3D42" w:rsidRPr="007F09E9" w:rsidRDefault="00577581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84" w:type="dxa"/>
            <w:vAlign w:val="center"/>
          </w:tcPr>
          <w:p w14:paraId="7D87E848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7E4B1432" w14:textId="77777777" w:rsidTr="00D563E9">
        <w:trPr>
          <w:trHeight w:val="249"/>
          <w:jc w:val="center"/>
        </w:trPr>
        <w:tc>
          <w:tcPr>
            <w:tcW w:w="5430" w:type="dxa"/>
            <w:shd w:val="clear" w:color="auto" w:fill="BCD5ED"/>
          </w:tcPr>
          <w:p w14:paraId="1536F008" w14:textId="77777777" w:rsidR="00EE3D42" w:rsidRPr="007F09E9" w:rsidRDefault="00EE3D42" w:rsidP="008E6CDF">
            <w:pPr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Fer sessions clíniques de qualitat contrastada</w:t>
            </w:r>
          </w:p>
        </w:tc>
        <w:tc>
          <w:tcPr>
            <w:tcW w:w="742" w:type="dxa"/>
            <w:vAlign w:val="center"/>
          </w:tcPr>
          <w:p w14:paraId="77A32211" w14:textId="00DE0320" w:rsidR="00EE3D42" w:rsidRPr="007F09E9" w:rsidRDefault="00577581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485EEB19" w14:textId="6BF337E6" w:rsidR="00EE3D42" w:rsidRPr="007F09E9" w:rsidRDefault="001A7634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7C6E00E9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84" w:type="dxa"/>
            <w:vAlign w:val="center"/>
          </w:tcPr>
          <w:p w14:paraId="2325DAE4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2E8D9DCE" w14:textId="77777777" w:rsidTr="00D563E9">
        <w:trPr>
          <w:trHeight w:val="1034"/>
          <w:jc w:val="center"/>
        </w:trPr>
        <w:tc>
          <w:tcPr>
            <w:tcW w:w="5430" w:type="dxa"/>
            <w:shd w:val="clear" w:color="auto" w:fill="BCD5ED"/>
          </w:tcPr>
          <w:p w14:paraId="2152CB49" w14:textId="2175A514" w:rsidR="00EE3D42" w:rsidRPr="007F09E9" w:rsidRDefault="00577581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Actuar en qualitat de docent en activitats formatives programades per la Unitat Docent</w:t>
            </w:r>
          </w:p>
        </w:tc>
        <w:tc>
          <w:tcPr>
            <w:tcW w:w="742" w:type="dxa"/>
            <w:vAlign w:val="center"/>
          </w:tcPr>
          <w:p w14:paraId="004D7296" w14:textId="04102CCE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  <w:r w:rsidR="00577581">
              <w:rPr>
                <w:sz w:val="20"/>
                <w:szCs w:val="20"/>
              </w:rPr>
              <w:t>-2</w:t>
            </w:r>
          </w:p>
        </w:tc>
        <w:tc>
          <w:tcPr>
            <w:tcW w:w="743" w:type="dxa"/>
            <w:vAlign w:val="center"/>
          </w:tcPr>
          <w:p w14:paraId="36318769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3" w:type="dxa"/>
            <w:vAlign w:val="center"/>
          </w:tcPr>
          <w:p w14:paraId="2524935A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84" w:type="dxa"/>
            <w:vAlign w:val="center"/>
          </w:tcPr>
          <w:p w14:paraId="07359B25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273AF4F1" w14:textId="77777777" w:rsidTr="00D563E9">
        <w:trPr>
          <w:trHeight w:val="517"/>
          <w:jc w:val="center"/>
        </w:trPr>
        <w:tc>
          <w:tcPr>
            <w:tcW w:w="5430" w:type="dxa"/>
            <w:shd w:val="clear" w:color="auto" w:fill="BCD5ED"/>
          </w:tcPr>
          <w:p w14:paraId="09EBA6A1" w14:textId="74480AA6" w:rsidR="00EE3D42" w:rsidRPr="007F09E9" w:rsidRDefault="004951EE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carències de coneixement e iniciar un projecte de recerca</w:t>
            </w:r>
          </w:p>
        </w:tc>
        <w:tc>
          <w:tcPr>
            <w:tcW w:w="742" w:type="dxa"/>
            <w:vAlign w:val="center"/>
          </w:tcPr>
          <w:p w14:paraId="30642A35" w14:textId="0557521E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  <w:r w:rsidR="004951EE">
              <w:rPr>
                <w:sz w:val="20"/>
                <w:szCs w:val="20"/>
              </w:rPr>
              <w:t>-2</w:t>
            </w:r>
          </w:p>
        </w:tc>
        <w:tc>
          <w:tcPr>
            <w:tcW w:w="743" w:type="dxa"/>
            <w:vAlign w:val="center"/>
          </w:tcPr>
          <w:p w14:paraId="0DB4042E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4E1112C8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84" w:type="dxa"/>
            <w:vAlign w:val="center"/>
          </w:tcPr>
          <w:p w14:paraId="000A53BC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0C040A22" w14:textId="77777777" w:rsidTr="00D563E9">
        <w:trPr>
          <w:trHeight w:val="517"/>
          <w:jc w:val="center"/>
        </w:trPr>
        <w:tc>
          <w:tcPr>
            <w:tcW w:w="5430" w:type="dxa"/>
            <w:shd w:val="clear" w:color="auto" w:fill="BCD5ED"/>
          </w:tcPr>
          <w:p w14:paraId="1BD38A63" w14:textId="6AF467B1" w:rsidR="00EE3D42" w:rsidRPr="007F09E9" w:rsidRDefault="004951EE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Dissenyar la metodologia d’ un projecte de recerca ( tipus d’ estudi, població, mostra, tècniques de mostreig, variables del estudis, procediment, estadística</w:t>
            </w:r>
          </w:p>
        </w:tc>
        <w:tc>
          <w:tcPr>
            <w:tcW w:w="742" w:type="dxa"/>
            <w:vAlign w:val="center"/>
          </w:tcPr>
          <w:p w14:paraId="1D70A7FF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3-2</w:t>
            </w:r>
          </w:p>
        </w:tc>
        <w:tc>
          <w:tcPr>
            <w:tcW w:w="743" w:type="dxa"/>
            <w:vAlign w:val="center"/>
          </w:tcPr>
          <w:p w14:paraId="05E9A5AD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6F858EA0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84" w:type="dxa"/>
            <w:vAlign w:val="center"/>
          </w:tcPr>
          <w:p w14:paraId="71BD737A" w14:textId="171C4CF6" w:rsidR="00EE3D42" w:rsidRPr="007F09E9" w:rsidRDefault="004951EE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="00EE3D42"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164A0E03" w14:textId="77777777" w:rsidTr="00D563E9">
        <w:trPr>
          <w:trHeight w:val="268"/>
          <w:jc w:val="center"/>
        </w:trPr>
        <w:tc>
          <w:tcPr>
            <w:tcW w:w="5430" w:type="dxa"/>
            <w:shd w:val="clear" w:color="auto" w:fill="BCD5ED"/>
          </w:tcPr>
          <w:p w14:paraId="120562BE" w14:textId="3EBE0BC2" w:rsidR="00EE3D42" w:rsidRPr="007F09E9" w:rsidRDefault="004951EE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Publicar</w:t>
            </w:r>
            <w:r w:rsidR="00EE3D42" w:rsidRPr="007F09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 un Congrés els resultat d’una recerca seguint els estàndards de qualitat.</w:t>
            </w:r>
          </w:p>
        </w:tc>
        <w:tc>
          <w:tcPr>
            <w:tcW w:w="742" w:type="dxa"/>
            <w:vAlign w:val="center"/>
          </w:tcPr>
          <w:p w14:paraId="73A9C2D3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center"/>
          </w:tcPr>
          <w:p w14:paraId="52A41482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7BB3A2CE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84" w:type="dxa"/>
            <w:vAlign w:val="center"/>
          </w:tcPr>
          <w:p w14:paraId="3579A209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69F1DE0B" w14:textId="77777777" w:rsidTr="00D563E9">
        <w:trPr>
          <w:trHeight w:val="249"/>
          <w:jc w:val="center"/>
        </w:trPr>
        <w:tc>
          <w:tcPr>
            <w:tcW w:w="5430" w:type="dxa"/>
            <w:shd w:val="clear" w:color="auto" w:fill="BCD5ED"/>
          </w:tcPr>
          <w:p w14:paraId="32083B4B" w14:textId="244D359B" w:rsidR="00EE3D42" w:rsidRPr="007F09E9" w:rsidRDefault="004951EE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Preparar un manuscrit per la seva publicació seguint les normes de la revista ( autors, referencies, taules, figures...)</w:t>
            </w:r>
          </w:p>
        </w:tc>
        <w:tc>
          <w:tcPr>
            <w:tcW w:w="742" w:type="dxa"/>
            <w:vAlign w:val="center"/>
          </w:tcPr>
          <w:p w14:paraId="00D77A8D" w14:textId="591CDB91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center"/>
          </w:tcPr>
          <w:p w14:paraId="65851F94" w14:textId="474F1EF7" w:rsidR="00EE3D42" w:rsidRPr="007F09E9" w:rsidRDefault="004951EE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</w:t>
            </w:r>
            <w:r w:rsidR="00EE3D42"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3F195EFD" w14:textId="29D15B0B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84" w:type="dxa"/>
            <w:vAlign w:val="center"/>
          </w:tcPr>
          <w:p w14:paraId="4B5DD644" w14:textId="5D4E2248" w:rsidR="00EE3D42" w:rsidRPr="007F09E9" w:rsidRDefault="004951EE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="00EE3D42" w:rsidRPr="007F09E9">
              <w:rPr>
                <w:sz w:val="20"/>
                <w:szCs w:val="20"/>
              </w:rPr>
              <w:t>1</w:t>
            </w:r>
          </w:p>
        </w:tc>
      </w:tr>
      <w:tr w:rsidR="00EE3D42" w:rsidRPr="007F09E9" w14:paraId="5621640A" w14:textId="77777777" w:rsidTr="00D563E9">
        <w:trPr>
          <w:trHeight w:val="537"/>
          <w:jc w:val="center"/>
        </w:trPr>
        <w:tc>
          <w:tcPr>
            <w:tcW w:w="5430" w:type="dxa"/>
            <w:shd w:val="clear" w:color="auto" w:fill="BCD5ED"/>
          </w:tcPr>
          <w:p w14:paraId="7EE0490C" w14:textId="6614CB70" w:rsidR="00EE3D42" w:rsidRPr="007F09E9" w:rsidRDefault="004951EE" w:rsidP="008E6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Col·laborar en algun projecte de recerca en curs</w:t>
            </w:r>
          </w:p>
        </w:tc>
        <w:tc>
          <w:tcPr>
            <w:tcW w:w="742" w:type="dxa"/>
            <w:vAlign w:val="center"/>
          </w:tcPr>
          <w:p w14:paraId="7D5F57A1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center"/>
          </w:tcPr>
          <w:p w14:paraId="4DB1A882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center"/>
          </w:tcPr>
          <w:p w14:paraId="339A6828" w14:textId="77777777" w:rsidR="00EE3D42" w:rsidRPr="007F09E9" w:rsidRDefault="00EE3D42" w:rsidP="008E6CDF">
            <w:pPr>
              <w:jc w:val="center"/>
              <w:rPr>
                <w:sz w:val="20"/>
                <w:szCs w:val="20"/>
              </w:rPr>
            </w:pPr>
            <w:r w:rsidRPr="007F09E9">
              <w:rPr>
                <w:sz w:val="20"/>
                <w:szCs w:val="20"/>
              </w:rPr>
              <w:t>2-1</w:t>
            </w:r>
          </w:p>
        </w:tc>
        <w:tc>
          <w:tcPr>
            <w:tcW w:w="784" w:type="dxa"/>
            <w:vAlign w:val="center"/>
          </w:tcPr>
          <w:p w14:paraId="459A93B5" w14:textId="53734390" w:rsidR="00EE3D42" w:rsidRPr="007F09E9" w:rsidRDefault="004951EE" w:rsidP="008E6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="00EE3D42" w:rsidRPr="007F09E9">
              <w:rPr>
                <w:sz w:val="20"/>
                <w:szCs w:val="20"/>
              </w:rPr>
              <w:t>1</w:t>
            </w:r>
          </w:p>
        </w:tc>
      </w:tr>
    </w:tbl>
    <w:p w14:paraId="3949040A" w14:textId="05332B56" w:rsidR="002D0343" w:rsidRDefault="002D0343">
      <w:pPr>
        <w:pStyle w:val="Textindependent"/>
        <w:spacing w:before="8"/>
        <w:rPr>
          <w:rFonts w:ascii="Times New Roman"/>
          <w:b/>
          <w:sz w:val="21"/>
        </w:rPr>
      </w:pPr>
    </w:p>
    <w:p w14:paraId="17123D83" w14:textId="31CE9811" w:rsidR="00F9362B" w:rsidRDefault="00F9362B">
      <w:pPr>
        <w:pStyle w:val="Textindependent"/>
        <w:spacing w:before="8"/>
        <w:rPr>
          <w:rFonts w:ascii="Times New Roman"/>
          <w:b/>
          <w:sz w:val="21"/>
        </w:rPr>
      </w:pPr>
    </w:p>
    <w:p w14:paraId="41C5F943" w14:textId="6248E433" w:rsidR="002E73D8" w:rsidRDefault="002E73D8">
      <w:pPr>
        <w:pStyle w:val="Textindependent"/>
        <w:spacing w:before="8"/>
        <w:rPr>
          <w:rFonts w:ascii="Times New Roman"/>
          <w:b/>
          <w:sz w:val="21"/>
        </w:rPr>
      </w:pPr>
    </w:p>
    <w:p w14:paraId="216758E3" w14:textId="68B6C604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46D76DF4" w14:textId="66C8136E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49E51C8" w14:textId="79D8C255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0BA42015" w14:textId="1BD6EEED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1F98B3DF" w14:textId="125CFDC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147F62C1" w14:textId="0260307A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F306CFF" w14:textId="1E690658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3E2529CD" w14:textId="702087C5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B057ECA" w14:textId="5EBD7FB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6D864A5" w14:textId="08EF30B9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5B2CE440" w14:textId="29E541EF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5B1F26B2" w14:textId="66D45005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7A0ECBF8" w14:textId="50A89A7B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6F3B39EC" w14:textId="77E3EA8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7DA9281D" w14:textId="675CB9A2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6B4A6978" w14:textId="4240F35C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50C4DB59" w14:textId="3CFF3C90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26C33AC1" w14:textId="58D6F9FF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4A418507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6C346EDF" w14:textId="2875A414" w:rsidR="002E73D8" w:rsidRDefault="002E73D8">
      <w:pPr>
        <w:pStyle w:val="Textindependent"/>
        <w:spacing w:before="8"/>
        <w:rPr>
          <w:rFonts w:ascii="Times New Roman"/>
          <w:b/>
          <w:sz w:val="21"/>
        </w:rPr>
      </w:pPr>
    </w:p>
    <w:p w14:paraId="44246756" w14:textId="77777777" w:rsidR="008830E6" w:rsidRDefault="008830E6">
      <w:pPr>
        <w:pStyle w:val="Textindependent"/>
        <w:spacing w:before="8"/>
        <w:rPr>
          <w:rFonts w:ascii="Times New Roman"/>
          <w:b/>
          <w:sz w:val="21"/>
        </w:rPr>
      </w:pPr>
    </w:p>
    <w:p w14:paraId="0F42163E" w14:textId="77777777" w:rsidR="002E73D8" w:rsidRDefault="002E73D8" w:rsidP="002E73D8">
      <w:pPr>
        <w:pStyle w:val="Ttol1"/>
        <w:jc w:val="both"/>
        <w:rPr>
          <w:color w:val="C00000"/>
        </w:rPr>
      </w:pPr>
      <w:r>
        <w:rPr>
          <w:color w:val="C00000"/>
        </w:rPr>
        <w:t>Nivell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supervisió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en l’àmbit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d’urgències</w:t>
      </w:r>
    </w:p>
    <w:p w14:paraId="755BF2C8" w14:textId="77777777" w:rsidR="002E73D8" w:rsidRDefault="002E73D8" w:rsidP="002E73D8">
      <w:pPr>
        <w:pStyle w:val="Ttol1"/>
        <w:jc w:val="both"/>
        <w:rPr>
          <w:color w:val="C00000"/>
        </w:rPr>
      </w:pPr>
    </w:p>
    <w:p w14:paraId="637DCD94" w14:textId="77777777" w:rsidR="002E73D8" w:rsidRDefault="002E73D8" w:rsidP="002E73D8">
      <w:pPr>
        <w:pStyle w:val="Ttol1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B4127">
        <w:rPr>
          <w:rFonts w:asciiTheme="minorHAnsi" w:hAnsiTheme="minorHAnsi" w:cstheme="minorHAnsi"/>
          <w:b w:val="0"/>
          <w:bCs w:val="0"/>
          <w:sz w:val="22"/>
          <w:szCs w:val="22"/>
        </w:rPr>
        <w:t>Un resident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de MFIC ha d’ estar capacitat per identificar i tractar la patologia urgent de forma ràpida, eficaç i segura.</w:t>
      </w:r>
    </w:p>
    <w:p w14:paraId="6C448865" w14:textId="77777777" w:rsidR="002E73D8" w:rsidRDefault="002E73D8" w:rsidP="002E73D8">
      <w:pPr>
        <w:pStyle w:val="Ttol1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A continuació enumerem aquelles competències que creiem s’ ha d’assolir al llarg de la residència en quan a les urgències i especifiquem el grau de supervisió requerit segons l’ any.</w:t>
      </w:r>
    </w:p>
    <w:p w14:paraId="1C317E88" w14:textId="77777777" w:rsidR="002E73D8" w:rsidRDefault="002E73D8" w:rsidP="002E73D8">
      <w:pPr>
        <w:pStyle w:val="Ttol1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Els residents de primer any estaran sempre supervisats físicament i no podran signar documents tal com estableix  el real decret 183/2008. El programa informàtic permet establir el perfil del R1 i assegura que en cap cas puguin signar documents.</w:t>
      </w:r>
    </w:p>
    <w:p w14:paraId="31CFFA5A" w14:textId="77777777" w:rsidR="002E73D8" w:rsidRPr="008B4127" w:rsidRDefault="002E73D8" w:rsidP="002E73D8">
      <w:pPr>
        <w:pStyle w:val="Ttol1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A partir de R2 fins a R4  , el resident va perfeccionant les habilitats i consolidant conceptes, el nivell de supervisió serà menor, arribant a ser autònom en finalitzar la seva formació especialitzada.</w:t>
      </w:r>
    </w:p>
    <w:p w14:paraId="12C42B76" w14:textId="201BF781" w:rsidR="002E73D8" w:rsidRDefault="002E73D8" w:rsidP="002E73D8">
      <w:pPr>
        <w:pStyle w:val="Textindependent"/>
        <w:rPr>
          <w:rFonts w:ascii="Arial"/>
          <w:b/>
          <w:sz w:val="20"/>
        </w:rPr>
      </w:pPr>
    </w:p>
    <w:p w14:paraId="0AC3FC67" w14:textId="77777777" w:rsidR="002E73D8" w:rsidRDefault="002E73D8" w:rsidP="002E73D8">
      <w:pPr>
        <w:pStyle w:val="Textindependent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8"/>
        <w:gridCol w:w="670"/>
        <w:gridCol w:w="668"/>
        <w:gridCol w:w="670"/>
        <w:gridCol w:w="668"/>
      </w:tblGrid>
      <w:tr w:rsidR="002E73D8" w14:paraId="286C4931" w14:textId="77777777" w:rsidTr="008E6CDF">
        <w:trPr>
          <w:trHeight w:val="369"/>
        </w:trPr>
        <w:tc>
          <w:tcPr>
            <w:tcW w:w="5728" w:type="dxa"/>
            <w:vMerge w:val="restart"/>
            <w:shd w:val="clear" w:color="auto" w:fill="5B9BD4"/>
          </w:tcPr>
          <w:p w14:paraId="1BB6A72E" w14:textId="77777777" w:rsidR="002E73D8" w:rsidRDefault="002E73D8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</w:p>
          <w:p w14:paraId="4938462F" w14:textId="77777777" w:rsidR="002E73D8" w:rsidRPr="00E065E0" w:rsidRDefault="002E73D8" w:rsidP="008E6CD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E065E0">
              <w:rPr>
                <w:b/>
                <w:color w:val="FFFFFF"/>
                <w:sz w:val="20"/>
                <w:szCs w:val="20"/>
              </w:rPr>
              <w:t>Activitat o procediment</w:t>
            </w:r>
          </w:p>
        </w:tc>
        <w:tc>
          <w:tcPr>
            <w:tcW w:w="2676" w:type="dxa"/>
            <w:gridSpan w:val="4"/>
            <w:shd w:val="clear" w:color="auto" w:fill="5B9BD4"/>
          </w:tcPr>
          <w:p w14:paraId="0EE954F1" w14:textId="77777777" w:rsidR="002E73D8" w:rsidRDefault="002E73D8" w:rsidP="008E6CDF">
            <w:pPr>
              <w:pStyle w:val="TableParagraph"/>
              <w:spacing w:line="253" w:lineRule="exact"/>
              <w:ind w:left="4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Nivell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supervisió</w:t>
            </w:r>
          </w:p>
        </w:tc>
      </w:tr>
      <w:tr w:rsidR="002E73D8" w14:paraId="6D516D86" w14:textId="77777777" w:rsidTr="008E6CDF">
        <w:trPr>
          <w:trHeight w:val="337"/>
        </w:trPr>
        <w:tc>
          <w:tcPr>
            <w:tcW w:w="5728" w:type="dxa"/>
            <w:vMerge/>
            <w:tcBorders>
              <w:top w:val="nil"/>
            </w:tcBorders>
            <w:shd w:val="clear" w:color="auto" w:fill="5B9BD4"/>
          </w:tcPr>
          <w:p w14:paraId="5D4093A6" w14:textId="77777777" w:rsidR="002E73D8" w:rsidRDefault="002E73D8" w:rsidP="008E6CDF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shd w:val="clear" w:color="auto" w:fill="5B9BD4"/>
          </w:tcPr>
          <w:p w14:paraId="116D1FA6" w14:textId="77777777" w:rsidR="002E73D8" w:rsidRDefault="002E73D8" w:rsidP="008E6CDF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R1</w:t>
            </w:r>
          </w:p>
        </w:tc>
        <w:tc>
          <w:tcPr>
            <w:tcW w:w="668" w:type="dxa"/>
            <w:shd w:val="clear" w:color="auto" w:fill="5B9BD4"/>
          </w:tcPr>
          <w:p w14:paraId="2263DCB4" w14:textId="77777777" w:rsidR="002E73D8" w:rsidRDefault="002E73D8" w:rsidP="008E6CDF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R2</w:t>
            </w:r>
          </w:p>
        </w:tc>
        <w:tc>
          <w:tcPr>
            <w:tcW w:w="670" w:type="dxa"/>
            <w:shd w:val="clear" w:color="auto" w:fill="5B9BD4"/>
          </w:tcPr>
          <w:p w14:paraId="6C169E1C" w14:textId="77777777" w:rsidR="002E73D8" w:rsidRDefault="002E73D8" w:rsidP="008E6CDF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R3</w:t>
            </w:r>
          </w:p>
        </w:tc>
        <w:tc>
          <w:tcPr>
            <w:tcW w:w="668" w:type="dxa"/>
            <w:shd w:val="clear" w:color="auto" w:fill="5B9BD4"/>
          </w:tcPr>
          <w:p w14:paraId="3ABC8545" w14:textId="77777777" w:rsidR="002E73D8" w:rsidRDefault="002E73D8" w:rsidP="008E6CDF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R4</w:t>
            </w:r>
          </w:p>
        </w:tc>
      </w:tr>
      <w:tr w:rsidR="002E73D8" w14:paraId="3712BCA1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67E39621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Presentar-se i informar el pacient i familiars</w:t>
            </w:r>
          </w:p>
        </w:tc>
        <w:tc>
          <w:tcPr>
            <w:tcW w:w="670" w:type="dxa"/>
          </w:tcPr>
          <w:p w14:paraId="210351EC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8" w:type="dxa"/>
          </w:tcPr>
          <w:p w14:paraId="176A8DB9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0" w:type="dxa"/>
          </w:tcPr>
          <w:p w14:paraId="6DCBB484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3AD922A4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719A5B73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64DB382A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Realitzar una correcta història clínica, orientació global del pacient identificant el motiu actual de consulta i valoració global del grau de gravetat</w:t>
            </w:r>
          </w:p>
        </w:tc>
        <w:tc>
          <w:tcPr>
            <w:tcW w:w="670" w:type="dxa"/>
          </w:tcPr>
          <w:p w14:paraId="49068EA1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1B9A9B7F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54C04EC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2065848A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505F9B50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49B34942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Avaluar l'estat mental del pacient</w:t>
            </w:r>
          </w:p>
        </w:tc>
        <w:tc>
          <w:tcPr>
            <w:tcW w:w="670" w:type="dxa"/>
          </w:tcPr>
          <w:p w14:paraId="7E0E33D4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01E73778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E4795FE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3B51E8E0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4C5ED1A4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ED61FE7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Realitzar de manera sistemàtica l'exploració física general, així com l'exploració física específica segons orientació clínica</w:t>
            </w:r>
          </w:p>
        </w:tc>
        <w:tc>
          <w:tcPr>
            <w:tcW w:w="670" w:type="dxa"/>
          </w:tcPr>
          <w:p w14:paraId="7792EAEF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5A4BC324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278A20B5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7915976B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4D01C4E7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6C9D5E76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Sol·licitar i interpretar correctament l'analítica bàsica en l'atenció del pacient urgent</w:t>
            </w:r>
          </w:p>
        </w:tc>
        <w:tc>
          <w:tcPr>
            <w:tcW w:w="670" w:type="dxa"/>
          </w:tcPr>
          <w:p w14:paraId="6C3DC58F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18D0DFFC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202D82B7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0CFC7ADA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39C7B2BF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57EBA53D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Sol·licitar, Indicar i interpretar correctament la radiologia simple de tòrax i abdomen i/o altres localitzacions</w:t>
            </w:r>
          </w:p>
        </w:tc>
        <w:tc>
          <w:tcPr>
            <w:tcW w:w="670" w:type="dxa"/>
          </w:tcPr>
          <w:p w14:paraId="062EEE67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517CA5B5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35EDE4C0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026D64FB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1407E713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D2120C2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Sol·licitar proves d'imatge com la TAC, RM i ecografia en funció de les indicacions clíniques</w:t>
            </w:r>
          </w:p>
        </w:tc>
        <w:tc>
          <w:tcPr>
            <w:tcW w:w="670" w:type="dxa"/>
          </w:tcPr>
          <w:p w14:paraId="3AF27503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027FD952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7DC0E179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6B96D21F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3F4F4C79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0E388877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Indicar i interpretar l'electrocardiograma de 12 derivacions, detectar especialment els que indiquen gravetat (infart miocardi, arrítmies malignes, etc.)</w:t>
            </w:r>
          </w:p>
        </w:tc>
        <w:tc>
          <w:tcPr>
            <w:tcW w:w="670" w:type="dxa"/>
          </w:tcPr>
          <w:p w14:paraId="29D7F86D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5D62341B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B75C6BA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10559C06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46FAFCE4" w14:textId="77777777" w:rsidTr="008E6CDF">
        <w:trPr>
          <w:trHeight w:val="337"/>
        </w:trPr>
        <w:tc>
          <w:tcPr>
            <w:tcW w:w="5728" w:type="dxa"/>
            <w:shd w:val="clear" w:color="auto" w:fill="BCD5FF"/>
          </w:tcPr>
          <w:p w14:paraId="6035A3EF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 xml:space="preserve">Realitzar les següents tècniques: </w:t>
            </w:r>
          </w:p>
          <w:p w14:paraId="04DEE9D6" w14:textId="77777777" w:rsidR="002E73D8" w:rsidRPr="00E065E0" w:rsidRDefault="002E73D8" w:rsidP="002E73D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puncions arterials</w:t>
            </w:r>
          </w:p>
          <w:p w14:paraId="76BD5A55" w14:textId="77777777" w:rsidR="002E73D8" w:rsidRPr="00E065E0" w:rsidRDefault="002E73D8" w:rsidP="002E73D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puncions venoses</w:t>
            </w:r>
          </w:p>
          <w:p w14:paraId="593F536E" w14:textId="77777777" w:rsidR="002E73D8" w:rsidRPr="00E065E0" w:rsidRDefault="002E73D8" w:rsidP="002E73D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toracocentesis</w:t>
            </w:r>
          </w:p>
          <w:p w14:paraId="6D709A2B" w14:textId="77777777" w:rsidR="002E73D8" w:rsidRPr="00E065E0" w:rsidRDefault="002E73D8" w:rsidP="002E73D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paracentesis</w:t>
            </w:r>
          </w:p>
          <w:p w14:paraId="13D76374" w14:textId="77777777" w:rsidR="002E73D8" w:rsidRPr="00E065E0" w:rsidRDefault="002E73D8" w:rsidP="002E73D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punció lumbar</w:t>
            </w:r>
          </w:p>
          <w:p w14:paraId="490F081F" w14:textId="77777777" w:rsidR="002E73D8" w:rsidRPr="00E065E0" w:rsidRDefault="002E73D8" w:rsidP="002E73D8">
            <w:pPr>
              <w:pStyle w:val="TableParagraph"/>
              <w:numPr>
                <w:ilvl w:val="0"/>
                <w:numId w:val="6"/>
              </w:numPr>
              <w:spacing w:line="229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eastAsia="Calibri" w:hAnsiTheme="minorHAnsi" w:cstheme="minorHAnsi"/>
                <w:sz w:val="20"/>
                <w:szCs w:val="20"/>
              </w:rPr>
              <w:t>artrocentesi</w:t>
            </w:r>
          </w:p>
        </w:tc>
        <w:tc>
          <w:tcPr>
            <w:tcW w:w="670" w:type="dxa"/>
          </w:tcPr>
          <w:p w14:paraId="60B762D4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7657497C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0DAB1E86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78BEB38C" w14:textId="77777777" w:rsidR="002E73D8" w:rsidRPr="000E35EE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E35EE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45FA6F43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25C49A8F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Realitzar sondatge vesical, nasogàstric, rentada gàstrica</w:t>
            </w:r>
          </w:p>
        </w:tc>
        <w:tc>
          <w:tcPr>
            <w:tcW w:w="670" w:type="dxa"/>
          </w:tcPr>
          <w:p w14:paraId="026A30BA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3EDBFBB4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85401B6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-1</w:t>
            </w:r>
          </w:p>
        </w:tc>
        <w:tc>
          <w:tcPr>
            <w:tcW w:w="668" w:type="dxa"/>
          </w:tcPr>
          <w:p w14:paraId="69D25B03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3E13DE45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38B29C5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Realitzar ecografia clínica complementària a l'exploració física.</w:t>
            </w:r>
          </w:p>
        </w:tc>
        <w:tc>
          <w:tcPr>
            <w:tcW w:w="670" w:type="dxa"/>
          </w:tcPr>
          <w:p w14:paraId="7CCE2887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0BF5CB91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70" w:type="dxa"/>
          </w:tcPr>
          <w:p w14:paraId="6F8F2B5A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627F05F1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7E320742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1B42D03D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Elaborar un diagnòstic diferencial</w:t>
            </w:r>
          </w:p>
        </w:tc>
        <w:tc>
          <w:tcPr>
            <w:tcW w:w="670" w:type="dxa"/>
          </w:tcPr>
          <w:p w14:paraId="6D3B7F76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1E95C0C3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7210CC15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09723A44" w14:textId="77777777" w:rsidR="002E73D8" w:rsidRPr="00514E1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14E1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505C44B1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604D76E5" w14:textId="77777777" w:rsidR="002E73D8" w:rsidRPr="00E065E0" w:rsidRDefault="002E73D8" w:rsidP="008E6C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sz w:val="20"/>
                <w:szCs w:val="20"/>
              </w:rPr>
              <w:t>Reconèixer les principals síndromes de patologia urgent i emergent</w:t>
            </w:r>
          </w:p>
        </w:tc>
        <w:tc>
          <w:tcPr>
            <w:tcW w:w="670" w:type="dxa"/>
          </w:tcPr>
          <w:p w14:paraId="16D71C37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5562287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31B7702B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6556DCAA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23CDE8E5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EC41975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Indicar i interpretar el monitoratge d'un pacient</w:t>
            </w:r>
          </w:p>
        </w:tc>
        <w:tc>
          <w:tcPr>
            <w:tcW w:w="670" w:type="dxa"/>
          </w:tcPr>
          <w:p w14:paraId="4411919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710A4F73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3396DE92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3DE5612E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5C65428E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2D6C6219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Iniciar la terapèutica en urgències de les principals síndromes d'urgències/emergències: sueroterapia, nebulizaciones, oxigenoteràpia i la indicació dels principals fàrmacs usats en l'àrea d'Urgències</w:t>
            </w:r>
          </w:p>
        </w:tc>
        <w:tc>
          <w:tcPr>
            <w:tcW w:w="670" w:type="dxa"/>
          </w:tcPr>
          <w:p w14:paraId="31FC28CF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31B64ADE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3962ECEF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23284ED7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057641CF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3B7211F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Aplicar correctament els tractaments antibiòtics segons protocols del centre</w:t>
            </w:r>
          </w:p>
        </w:tc>
        <w:tc>
          <w:tcPr>
            <w:tcW w:w="670" w:type="dxa"/>
          </w:tcPr>
          <w:p w14:paraId="137E6C72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7412FE25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7ACBC24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58BA7DBB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2FDAF4F6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24C751A1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lastRenderedPageBreak/>
              <w:t>Indicar els principals mètodes d'aïllament del pacient</w:t>
            </w:r>
          </w:p>
        </w:tc>
        <w:tc>
          <w:tcPr>
            <w:tcW w:w="670" w:type="dxa"/>
          </w:tcPr>
          <w:p w14:paraId="0D936682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6AD0349C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507F2507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38BC6E2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25F7EF25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DF44194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Utilitzar de manera correcta els dispositius EPIs en determinades patologies infeccioses</w:t>
            </w:r>
          </w:p>
        </w:tc>
        <w:tc>
          <w:tcPr>
            <w:tcW w:w="670" w:type="dxa"/>
          </w:tcPr>
          <w:p w14:paraId="1E84BE2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657FD3E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70" w:type="dxa"/>
          </w:tcPr>
          <w:p w14:paraId="73F0464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63C55FC5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04CC3EAA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39E2B78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Identificar i activar els diferents codis: IAM, AVC…</w:t>
            </w:r>
          </w:p>
        </w:tc>
        <w:tc>
          <w:tcPr>
            <w:tcW w:w="670" w:type="dxa"/>
          </w:tcPr>
          <w:p w14:paraId="55F669F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694B2A1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70" w:type="dxa"/>
          </w:tcPr>
          <w:p w14:paraId="039B0256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8" w:type="dxa"/>
          </w:tcPr>
          <w:p w14:paraId="6CB55D6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50BE694D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2A8CACF1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Valorar i iniciar el tractament del pacient poli traumàtic (no crític i crític)</w:t>
            </w:r>
          </w:p>
        </w:tc>
        <w:tc>
          <w:tcPr>
            <w:tcW w:w="670" w:type="dxa"/>
          </w:tcPr>
          <w:p w14:paraId="71D36154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5549D42B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0C5D4AD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1-2</w:t>
            </w:r>
          </w:p>
        </w:tc>
        <w:tc>
          <w:tcPr>
            <w:tcW w:w="668" w:type="dxa"/>
          </w:tcPr>
          <w:p w14:paraId="720BFB8E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3BB1E914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3DA8C69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Saber realitzar la reanimació cardiopulmonar bàsica i/o avançada</w:t>
            </w:r>
          </w:p>
        </w:tc>
        <w:tc>
          <w:tcPr>
            <w:tcW w:w="670" w:type="dxa"/>
          </w:tcPr>
          <w:p w14:paraId="62495F06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33CF62F0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70" w:type="dxa"/>
          </w:tcPr>
          <w:p w14:paraId="36137165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22F2123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2-1</w:t>
            </w:r>
          </w:p>
        </w:tc>
      </w:tr>
      <w:tr w:rsidR="002E73D8" w14:paraId="77D648A4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3476BF9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Valorar la patologia quirúrgica general i de les diferents especialitats quirúrgiques</w:t>
            </w:r>
          </w:p>
        </w:tc>
        <w:tc>
          <w:tcPr>
            <w:tcW w:w="670" w:type="dxa"/>
          </w:tcPr>
          <w:p w14:paraId="560602C7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3FA5658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4734F90F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5643887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708A270B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2ADA380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Desbridar d'abscessos de parts toves i tractament de les ferides incís-contusas</w:t>
            </w:r>
          </w:p>
        </w:tc>
        <w:tc>
          <w:tcPr>
            <w:tcW w:w="670" w:type="dxa"/>
          </w:tcPr>
          <w:p w14:paraId="0A66634F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A2CDD"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14FC8047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70" w:type="dxa"/>
          </w:tcPr>
          <w:p w14:paraId="35D1EE93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51BA3B84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296AB184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F08C701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Iniciar la realització de tècniques bàsiques d'oftalmologia (fluoresceïna) i específiques (FO) o ORL (tamponament nasal,)...</w:t>
            </w:r>
          </w:p>
        </w:tc>
        <w:tc>
          <w:tcPr>
            <w:tcW w:w="670" w:type="dxa"/>
          </w:tcPr>
          <w:p w14:paraId="0EC774DE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14DB13BC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3390D7C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56B2EE3E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39A2FB34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D28EB7E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Realitzar sutures bàsiques, així com tècniques d'anestèsia local</w:t>
            </w:r>
          </w:p>
        </w:tc>
        <w:tc>
          <w:tcPr>
            <w:tcW w:w="670" w:type="dxa"/>
          </w:tcPr>
          <w:p w14:paraId="25DF391C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7F9EB63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06C17463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469ABF20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6419B087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C8BC5CB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Realitzar les tècniques d'embenatge, fèrules de guix o metàl·liques, així com cures</w:t>
            </w:r>
          </w:p>
        </w:tc>
        <w:tc>
          <w:tcPr>
            <w:tcW w:w="670" w:type="dxa"/>
          </w:tcPr>
          <w:p w14:paraId="592FD6A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1B4AEA0A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2401308A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8" w:type="dxa"/>
          </w:tcPr>
          <w:p w14:paraId="5CAFECBB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2436095E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489608C7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Realitzar un part normal</w:t>
            </w:r>
          </w:p>
        </w:tc>
        <w:tc>
          <w:tcPr>
            <w:tcW w:w="670" w:type="dxa"/>
          </w:tcPr>
          <w:p w14:paraId="3EDB9D0D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0A24BEA3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70" w:type="dxa"/>
          </w:tcPr>
          <w:p w14:paraId="3EB22E8F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54B0F864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2E73D8" w14:paraId="7BA41C66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48122A59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Comentar els pacients en sessió clínica</w:t>
            </w:r>
          </w:p>
        </w:tc>
        <w:tc>
          <w:tcPr>
            <w:tcW w:w="670" w:type="dxa"/>
          </w:tcPr>
          <w:p w14:paraId="7BEF71F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2BF3340C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2C206FD3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2-1</w:t>
            </w:r>
          </w:p>
        </w:tc>
        <w:tc>
          <w:tcPr>
            <w:tcW w:w="668" w:type="dxa"/>
          </w:tcPr>
          <w:p w14:paraId="736EC5B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2B22D7F1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61E27F4C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Realitzar un informe d'alta o ingrés hospitalari</w:t>
            </w:r>
          </w:p>
        </w:tc>
        <w:tc>
          <w:tcPr>
            <w:tcW w:w="670" w:type="dxa"/>
          </w:tcPr>
          <w:p w14:paraId="493A6565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68" w:type="dxa"/>
          </w:tcPr>
          <w:p w14:paraId="6050A4E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0D37AF4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1C20A33B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66F345AF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72C2F34B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Decidir el tractament i l'estratègia específica del pacient</w:t>
            </w:r>
          </w:p>
        </w:tc>
        <w:tc>
          <w:tcPr>
            <w:tcW w:w="670" w:type="dxa"/>
          </w:tcPr>
          <w:p w14:paraId="3BFC6DAC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5E0828D6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7A139346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5C05D61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142DA1C5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1DC54B27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Prendre la decisió del destí del pacient: alta o ingrés</w:t>
            </w:r>
          </w:p>
        </w:tc>
        <w:tc>
          <w:tcPr>
            <w:tcW w:w="670" w:type="dxa"/>
          </w:tcPr>
          <w:p w14:paraId="34E0E552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32CA3F93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0" w:type="dxa"/>
          </w:tcPr>
          <w:p w14:paraId="13F5BA8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8" w:type="dxa"/>
          </w:tcPr>
          <w:p w14:paraId="5500A102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2E73D8" w14:paraId="3590CDB3" w14:textId="77777777" w:rsidTr="008E6CDF">
        <w:trPr>
          <w:trHeight w:val="337"/>
        </w:trPr>
        <w:tc>
          <w:tcPr>
            <w:tcW w:w="5728" w:type="dxa"/>
            <w:shd w:val="clear" w:color="auto" w:fill="BCD5FF"/>
            <w:vAlign w:val="bottom"/>
          </w:tcPr>
          <w:p w14:paraId="35A3C674" w14:textId="77777777" w:rsidR="002E73D8" w:rsidRPr="00E065E0" w:rsidRDefault="002E73D8" w:rsidP="008E6CDF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065E0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Sol·licitar interconsultas amb altres especialistes</w:t>
            </w:r>
          </w:p>
        </w:tc>
        <w:tc>
          <w:tcPr>
            <w:tcW w:w="670" w:type="dxa"/>
          </w:tcPr>
          <w:p w14:paraId="67011958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8" w:type="dxa"/>
          </w:tcPr>
          <w:p w14:paraId="30363091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3-2</w:t>
            </w:r>
          </w:p>
        </w:tc>
        <w:tc>
          <w:tcPr>
            <w:tcW w:w="670" w:type="dxa"/>
          </w:tcPr>
          <w:p w14:paraId="29F1FE39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8" w:type="dxa"/>
          </w:tcPr>
          <w:p w14:paraId="43B2987D" w14:textId="77777777" w:rsidR="002E73D8" w:rsidRPr="009A2CDD" w:rsidRDefault="002E73D8" w:rsidP="008E6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</w:tbl>
    <w:p w14:paraId="1A90742D" w14:textId="32C5A808" w:rsidR="002E73D8" w:rsidRDefault="002E73D8">
      <w:pPr>
        <w:pStyle w:val="Textindependent"/>
        <w:spacing w:before="8"/>
        <w:rPr>
          <w:rFonts w:ascii="Times New Roman"/>
          <w:b/>
          <w:sz w:val="21"/>
        </w:rPr>
      </w:pPr>
    </w:p>
    <w:p w14:paraId="63CC11E5" w14:textId="26D779FA" w:rsidR="002E73D8" w:rsidRDefault="002E73D8">
      <w:pPr>
        <w:pStyle w:val="Textindependent"/>
        <w:spacing w:before="8"/>
        <w:rPr>
          <w:rFonts w:ascii="Times New Roman"/>
          <w:b/>
          <w:sz w:val="21"/>
        </w:rPr>
      </w:pPr>
    </w:p>
    <w:p w14:paraId="336F21FF" w14:textId="4977F3A0" w:rsidR="002E73D8" w:rsidRDefault="002E73D8">
      <w:pPr>
        <w:pStyle w:val="Textindependent"/>
        <w:spacing w:before="8"/>
        <w:rPr>
          <w:rFonts w:ascii="Times New Roman"/>
          <w:b/>
          <w:sz w:val="21"/>
        </w:rPr>
      </w:pPr>
    </w:p>
    <w:p w14:paraId="1C84BC2D" w14:textId="2B33CDA3" w:rsidR="002E73D8" w:rsidRDefault="002E73D8">
      <w:pPr>
        <w:pStyle w:val="Textindependent"/>
        <w:spacing w:before="8"/>
        <w:rPr>
          <w:rFonts w:ascii="Times New Roman"/>
          <w:b/>
          <w:sz w:val="21"/>
        </w:rPr>
      </w:pPr>
    </w:p>
    <w:p w14:paraId="3F18FDB0" w14:textId="0FC34FFA" w:rsidR="00EE3D42" w:rsidRDefault="00EE3D42" w:rsidP="00EE3D42">
      <w:pPr>
        <w:spacing w:before="92"/>
        <w:ind w:left="299"/>
        <w:rPr>
          <w:rFonts w:ascii="Arial" w:hAnsi="Arial"/>
          <w:b/>
          <w:color w:val="C00000"/>
          <w:sz w:val="24"/>
        </w:rPr>
      </w:pPr>
      <w:r w:rsidRPr="00EE3D42">
        <w:rPr>
          <w:rFonts w:ascii="Arial" w:hAnsi="Arial"/>
          <w:b/>
          <w:color w:val="C00000"/>
          <w:sz w:val="24"/>
        </w:rPr>
        <w:t xml:space="preserve">BIBLIOGRAFIA </w:t>
      </w:r>
    </w:p>
    <w:p w14:paraId="063F5082" w14:textId="77777777" w:rsidR="00EE3D42" w:rsidRPr="00EE3D42" w:rsidRDefault="00EE3D42" w:rsidP="00EE3D42">
      <w:pPr>
        <w:spacing w:before="92"/>
        <w:ind w:left="299"/>
        <w:rPr>
          <w:rFonts w:ascii="Arial" w:hAnsi="Arial"/>
          <w:b/>
          <w:color w:val="C00000"/>
          <w:sz w:val="24"/>
        </w:rPr>
      </w:pPr>
    </w:p>
    <w:p w14:paraId="3CC910A5" w14:textId="0A9B08C6" w:rsidR="00EE3D42" w:rsidRPr="00EE3D42" w:rsidRDefault="00EE3D42" w:rsidP="00EE3D42">
      <w:pPr>
        <w:pStyle w:val="Pargrafdellista"/>
        <w:numPr>
          <w:ilvl w:val="0"/>
          <w:numId w:val="5"/>
        </w:numPr>
        <w:tabs>
          <w:tab w:val="left" w:pos="1021"/>
        </w:tabs>
        <w:spacing w:before="56" w:line="266" w:lineRule="auto"/>
        <w:ind w:right="508"/>
        <w:jc w:val="both"/>
      </w:pPr>
      <w:r>
        <w:t xml:space="preserve">Llei 44/203, de 21 de novembre, </w:t>
      </w:r>
      <w:r w:rsidRPr="00EE3D42">
        <w:rPr>
          <w:lang w:val="es-ES"/>
        </w:rPr>
        <w:t>Ordenación de las profesiones sanitarias (BOE 22 noviembre 2003, núm. 280, [pág. 41442])</w:t>
      </w:r>
      <w:r w:rsidRPr="00EE3D42">
        <w:t xml:space="preserve"> </w:t>
      </w:r>
    </w:p>
    <w:p w14:paraId="08905D44" w14:textId="4311D388" w:rsidR="00EE3D42" w:rsidRPr="00EE3D42" w:rsidRDefault="00EE3D42" w:rsidP="00EE3D42">
      <w:pPr>
        <w:pStyle w:val="Pargrafdellista"/>
        <w:numPr>
          <w:ilvl w:val="0"/>
          <w:numId w:val="5"/>
        </w:numPr>
        <w:tabs>
          <w:tab w:val="left" w:pos="1021"/>
        </w:tabs>
        <w:spacing w:before="56" w:line="266" w:lineRule="auto"/>
        <w:ind w:right="508"/>
        <w:jc w:val="both"/>
      </w:pPr>
      <w:r>
        <w:t>REIAL DECRET</w:t>
      </w:r>
      <w:r w:rsidRPr="00EE3D42">
        <w:t xml:space="preserve"> 183/2008, de 8 de </w:t>
      </w:r>
      <w:r>
        <w:t>febrer</w:t>
      </w:r>
      <w:r w:rsidRPr="00EE3D42">
        <w:t xml:space="preserve">, </w:t>
      </w:r>
      <w:r w:rsidRPr="00EE3D42">
        <w:rPr>
          <w:lang w:val="es-ES"/>
        </w:rPr>
        <w:t>por el que se determinan y clasifican las especialidades en Ciencias de la Salud y se desarrollan determinados aspectos del sistema de formación sanitaria especializada.(BOE 21 febrero 2008, núm. 45, [10020]</w:t>
      </w:r>
    </w:p>
    <w:p w14:paraId="2556AC95" w14:textId="77777777" w:rsidR="00EE3D42" w:rsidRPr="001B7E2C" w:rsidRDefault="00EE3D42" w:rsidP="00EE3D42"/>
    <w:p w14:paraId="029B0DA4" w14:textId="21B5BFC4" w:rsidR="002163B6" w:rsidRDefault="002163B6">
      <w:pPr>
        <w:pStyle w:val="Textindependent"/>
        <w:spacing w:before="8"/>
        <w:rPr>
          <w:rFonts w:ascii="Times New Roman"/>
          <w:b/>
          <w:sz w:val="21"/>
        </w:rPr>
      </w:pPr>
    </w:p>
    <w:sectPr w:rsidR="002163B6">
      <w:pgSz w:w="11910" w:h="16840"/>
      <w:pgMar w:top="1920" w:right="1180" w:bottom="1360" w:left="1400" w:header="1304" w:footer="11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22573" w14:textId="77777777" w:rsidR="008E6CDF" w:rsidRDefault="008E6CDF">
      <w:r>
        <w:separator/>
      </w:r>
    </w:p>
  </w:endnote>
  <w:endnote w:type="continuationSeparator" w:id="0">
    <w:p w14:paraId="19177CE8" w14:textId="77777777" w:rsidR="008E6CDF" w:rsidRDefault="008E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E4895" w14:textId="3F9B50C9" w:rsidR="008E6CDF" w:rsidRDefault="00D553E6">
    <w:pPr>
      <w:pStyle w:val="Textindependent"/>
      <w:spacing w:line="14" w:lineRule="auto"/>
      <w:rPr>
        <w:sz w:val="20"/>
      </w:rPr>
    </w:pPr>
    <w:r>
      <w:pict w14:anchorId="142A5EA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9.9pt;margin-top:774.3pt;width:91.6pt;height:14pt;z-index:-16250368;mso-position-horizontal-relative:page;mso-position-vertical-relative:page" filled="f" stroked="f">
          <v:textbox style="mso-next-textbox:#_x0000_s1025" inset="0,0,0,0">
            <w:txbxContent>
              <w:p w14:paraId="15697782" w14:textId="4340DDC7" w:rsidR="008E6CDF" w:rsidRDefault="008E6CDF">
                <w:pPr>
                  <w:spacing w:line="264" w:lineRule="exact"/>
                  <w:ind w:left="20"/>
                  <w:rPr>
                    <w:sz w:val="24"/>
                  </w:rPr>
                </w:pPr>
                <w:r>
                  <w:rPr>
                    <w:color w:val="8495AF"/>
                    <w:sz w:val="24"/>
                  </w:rPr>
                  <w:t>P</w:t>
                </w:r>
                <w:r>
                  <w:rPr>
                    <w:color w:val="8495AF"/>
                    <w:spacing w:val="8"/>
                    <w:sz w:val="24"/>
                  </w:rPr>
                  <w:t xml:space="preserve"> </w:t>
                </w:r>
                <w:r>
                  <w:rPr>
                    <w:color w:val="8495AF"/>
                    <w:sz w:val="24"/>
                  </w:rPr>
                  <w:t>à</w:t>
                </w:r>
                <w:r>
                  <w:rPr>
                    <w:color w:val="8495AF"/>
                    <w:spacing w:val="3"/>
                    <w:sz w:val="24"/>
                  </w:rPr>
                  <w:t xml:space="preserve"> </w:t>
                </w:r>
                <w:r>
                  <w:rPr>
                    <w:color w:val="8495AF"/>
                    <w:sz w:val="24"/>
                  </w:rPr>
                  <w:t>g</w:t>
                </w:r>
                <w:r>
                  <w:rPr>
                    <w:color w:val="8495AF"/>
                    <w:spacing w:val="5"/>
                    <w:sz w:val="24"/>
                  </w:rPr>
                  <w:t xml:space="preserve"> </w:t>
                </w:r>
                <w:r>
                  <w:rPr>
                    <w:color w:val="8495AF"/>
                    <w:sz w:val="24"/>
                  </w:rPr>
                  <w:t>i</w:t>
                </w:r>
                <w:r>
                  <w:rPr>
                    <w:color w:val="8495AF"/>
                    <w:spacing w:val="10"/>
                    <w:sz w:val="24"/>
                  </w:rPr>
                  <w:t xml:space="preserve"> </w:t>
                </w:r>
                <w:r>
                  <w:rPr>
                    <w:color w:val="8495AF"/>
                    <w:sz w:val="24"/>
                  </w:rPr>
                  <w:t>n</w:t>
                </w:r>
                <w:r>
                  <w:rPr>
                    <w:color w:val="8495AF"/>
                    <w:spacing w:val="1"/>
                    <w:sz w:val="24"/>
                  </w:rPr>
                  <w:t xml:space="preserve"> </w:t>
                </w:r>
                <w:r>
                  <w:rPr>
                    <w:color w:val="8495AF"/>
                    <w:sz w:val="24"/>
                  </w:rPr>
                  <w:t>a</w:t>
                </w:r>
                <w:r>
                  <w:rPr>
                    <w:color w:val="8495AF"/>
                    <w:spacing w:val="9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color w:val="313D4F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553E6">
                  <w:rPr>
                    <w:noProof/>
                    <w:color w:val="313D4F"/>
                    <w:sz w:val="24"/>
                  </w:rPr>
                  <w:t>1</w:t>
                </w:r>
                <w:r>
                  <w:fldChar w:fldCharType="end"/>
                </w:r>
                <w:r>
                  <w:rPr>
                    <w:color w:val="313D4F"/>
                    <w:spacing w:val="-4"/>
                    <w:sz w:val="24"/>
                  </w:rPr>
                  <w:t xml:space="preserve"> </w:t>
                </w:r>
                <w:r>
                  <w:rPr>
                    <w:color w:val="313D4F"/>
                    <w:sz w:val="24"/>
                  </w:rPr>
                  <w:t>|</w:t>
                </w:r>
                <w:r>
                  <w:rPr>
                    <w:color w:val="313D4F"/>
                    <w:spacing w:val="-2"/>
                    <w:sz w:val="24"/>
                  </w:rPr>
                  <w:t xml:space="preserve"> </w:t>
                </w:r>
                <w:r>
                  <w:rPr>
                    <w:color w:val="313D4F"/>
                    <w:sz w:val="24"/>
                  </w:rPr>
                  <w:t>11</w:t>
                </w:r>
              </w:p>
            </w:txbxContent>
          </v:textbox>
          <w10:wrap anchorx="page" anchory="page"/>
        </v:shape>
      </w:pict>
    </w:r>
    <w:r w:rsidR="008E6CDF">
      <w:rPr>
        <w:noProof/>
        <w:lang w:eastAsia="ca-ES"/>
      </w:rPr>
      <w:drawing>
        <wp:anchor distT="0" distB="0" distL="0" distR="0" simplePos="0" relativeHeight="487065088" behindDoc="1" locked="0" layoutInCell="1" allowOverlap="1" wp14:anchorId="08C1B741" wp14:editId="0A9FF17D">
          <wp:simplePos x="0" y="0"/>
          <wp:positionH relativeFrom="page">
            <wp:posOffset>1752600</wp:posOffset>
          </wp:positionH>
          <wp:positionV relativeFrom="page">
            <wp:posOffset>9820261</wp:posOffset>
          </wp:positionV>
          <wp:extent cx="1408049" cy="3352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8049" cy="335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6CDF">
      <w:rPr>
        <w:noProof/>
        <w:lang w:eastAsia="ca-ES"/>
      </w:rPr>
      <w:drawing>
        <wp:anchor distT="0" distB="0" distL="0" distR="0" simplePos="0" relativeHeight="487065600" behindDoc="1" locked="0" layoutInCell="1" allowOverlap="1" wp14:anchorId="34FFF6B8" wp14:editId="5AA8AE0F">
          <wp:simplePos x="0" y="0"/>
          <wp:positionH relativeFrom="page">
            <wp:posOffset>509409</wp:posOffset>
          </wp:positionH>
          <wp:positionV relativeFrom="page">
            <wp:posOffset>9833992</wp:posOffset>
          </wp:positionV>
          <wp:extent cx="1100315" cy="297501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00315" cy="2975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5DCE8" w14:textId="77777777" w:rsidR="008E6CDF" w:rsidRDefault="008E6CDF">
      <w:r>
        <w:separator/>
      </w:r>
    </w:p>
  </w:footnote>
  <w:footnote w:type="continuationSeparator" w:id="0">
    <w:p w14:paraId="2A855ACD" w14:textId="77777777" w:rsidR="008E6CDF" w:rsidRDefault="008E6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77609" w14:textId="02A406C0" w:rsidR="008E6CDF" w:rsidRDefault="008E6CDF">
    <w:pPr>
      <w:pStyle w:val="Textindependent"/>
      <w:spacing w:line="14" w:lineRule="auto"/>
      <w:rPr>
        <w:sz w:val="20"/>
      </w:rPr>
    </w:pPr>
    <w:r>
      <w:rPr>
        <w:noProof/>
        <w:sz w:val="20"/>
        <w:lang w:eastAsia="ca-ES"/>
      </w:rPr>
      <w:drawing>
        <wp:anchor distT="0" distB="0" distL="114300" distR="114300" simplePos="0" relativeHeight="251657728" behindDoc="0" locked="0" layoutInCell="1" allowOverlap="1" wp14:anchorId="4DF10006" wp14:editId="6CE5DDFE">
          <wp:simplePos x="0" y="0"/>
          <wp:positionH relativeFrom="column">
            <wp:posOffset>2911475</wp:posOffset>
          </wp:positionH>
          <wp:positionV relativeFrom="paragraph">
            <wp:posOffset>-447040</wp:posOffset>
          </wp:positionV>
          <wp:extent cx="3519170" cy="819150"/>
          <wp:effectExtent l="0" t="0" r="5080" b="0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917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53E6">
      <w:pict w14:anchorId="7F01F28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8.75pt;margin-top:5.7pt;width:278.1pt;height:88.8pt;z-index:-16251904;mso-position-horizontal-relative:page;mso-position-vertical-relative:page" filled="f" stroked="f">
          <v:textbox style="mso-next-textbox:#_x0000_s1026" inset="0,0,0,0">
            <w:txbxContent>
              <w:p w14:paraId="0AB0C73D" w14:textId="77777777" w:rsidR="008E6CDF" w:rsidRDefault="008E6CDF" w:rsidP="008E6CDF">
                <w:pPr>
                  <w:rPr>
                    <w:rFonts w:ascii="Arial" w:eastAsia="Arial" w:hAnsi="Arial" w:cs="Arial"/>
                    <w:sz w:val="19"/>
                    <w:szCs w:val="19"/>
                  </w:rPr>
                </w:pPr>
              </w:p>
              <w:p w14:paraId="472291A0" w14:textId="77777777" w:rsidR="008E6CDF" w:rsidRDefault="008E6CDF" w:rsidP="008E6CDF">
                <w:pPr>
                  <w:rPr>
                    <w:rFonts w:ascii="Arial" w:eastAsia="Arial" w:hAnsi="Arial" w:cs="Arial"/>
                    <w:sz w:val="19"/>
                    <w:szCs w:val="19"/>
                  </w:rPr>
                </w:pPr>
              </w:p>
              <w:p w14:paraId="14398B62" w14:textId="77777777" w:rsidR="008E6CDF" w:rsidRDefault="008E6CDF" w:rsidP="008E6CDF">
                <w:pPr>
                  <w:rPr>
                    <w:rFonts w:ascii="Arial" w:eastAsia="Arial" w:hAnsi="Arial" w:cs="Arial"/>
                    <w:sz w:val="19"/>
                    <w:szCs w:val="19"/>
                  </w:rPr>
                </w:pPr>
              </w:p>
              <w:p w14:paraId="7EA4E36C" w14:textId="77777777" w:rsidR="008E6CDF" w:rsidRPr="004958A2" w:rsidRDefault="008E6CDF" w:rsidP="008E6CDF">
                <w:pPr>
                  <w:pStyle w:val="Ttol1"/>
                  <w:ind w:left="720"/>
                  <w:rPr>
                    <w:sz w:val="28"/>
                    <w:szCs w:val="28"/>
                  </w:rPr>
                </w:pPr>
                <w:r w:rsidRPr="004958A2">
                  <w:rPr>
                    <w:noProof/>
                    <w:sz w:val="28"/>
                    <w:szCs w:val="28"/>
                    <w:lang w:eastAsia="ca-ES"/>
                  </w:rPr>
                  <w:drawing>
                    <wp:inline distT="0" distB="0" distL="0" distR="0" wp14:anchorId="21DEE9A5" wp14:editId="7FB611AA">
                      <wp:extent cx="331470" cy="323215"/>
                      <wp:effectExtent l="0" t="0" r="0" b="635"/>
                      <wp:docPr id="12" name="Imatge 12" descr="creuicscia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reuicscia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31470" cy="323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rFonts w:eastAsia="Arial Narrow"/>
                  </w:rPr>
                  <w:t xml:space="preserve">  </w:t>
                </w:r>
                <w:r w:rsidRPr="004958A2">
                  <w:rPr>
                    <w:sz w:val="28"/>
                    <w:szCs w:val="28"/>
                  </w:rPr>
                  <w:t>Institut Català de la Salut</w:t>
                </w:r>
              </w:p>
              <w:p w14:paraId="16B5A89D" w14:textId="77777777" w:rsidR="008E6CDF" w:rsidRPr="004958A2" w:rsidRDefault="008E6CDF" w:rsidP="008E6CDF">
                <w:pPr>
                  <w:rPr>
                    <w:rFonts w:ascii="Arial" w:hAnsi="Arial"/>
                    <w:b/>
                  </w:rPr>
                </w:pPr>
                <w:r w:rsidRPr="004958A2">
                  <w:rPr>
                    <w:rFonts w:ascii="Arial" w:hAnsi="Arial"/>
                    <w:b/>
                  </w:rPr>
                  <w:t>Direcció Atenció Primària Camp de Tarragona</w:t>
                </w:r>
              </w:p>
              <w:p w14:paraId="5212449C" w14:textId="77777777" w:rsidR="008E6CDF" w:rsidRPr="004958A2" w:rsidRDefault="008E6CDF" w:rsidP="008E6CDF">
                <w:pPr>
                  <w:rPr>
                    <w:rFonts w:ascii="Arial" w:hAnsi="Arial"/>
                  </w:rPr>
                </w:pPr>
                <w:r w:rsidRPr="004958A2">
                  <w:rPr>
                    <w:rFonts w:ascii="Arial" w:hAnsi="Arial"/>
                    <w:b/>
                  </w:rPr>
                  <w:t>UDM Atenció Familiar i Comunitària de Tarragona</w:t>
                </w:r>
              </w:p>
              <w:p w14:paraId="294F5473" w14:textId="713D317D" w:rsidR="008E6CDF" w:rsidRDefault="008E6CDF" w:rsidP="00895F24">
                <w:pPr>
                  <w:spacing w:line="341" w:lineRule="exact"/>
                  <w:rPr>
                    <w:b/>
                    <w:sz w:val="2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255B5"/>
    <w:multiLevelType w:val="hybridMultilevel"/>
    <w:tmpl w:val="8082976E"/>
    <w:lvl w:ilvl="0" w:tplc="CAB65686">
      <w:numFmt w:val="bullet"/>
      <w:lvlText w:val="-"/>
      <w:lvlJc w:val="left"/>
      <w:pPr>
        <w:ind w:left="660" w:hanging="356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B5144DC8">
      <w:numFmt w:val="bullet"/>
      <w:lvlText w:val="•"/>
      <w:lvlJc w:val="left"/>
      <w:pPr>
        <w:ind w:left="1526" w:hanging="356"/>
      </w:pPr>
      <w:rPr>
        <w:rFonts w:hint="default"/>
        <w:lang w:val="ca-ES" w:eastAsia="en-US" w:bidi="ar-SA"/>
      </w:rPr>
    </w:lvl>
    <w:lvl w:ilvl="2" w:tplc="4E58DF38">
      <w:numFmt w:val="bullet"/>
      <w:lvlText w:val="•"/>
      <w:lvlJc w:val="left"/>
      <w:pPr>
        <w:ind w:left="2392" w:hanging="356"/>
      </w:pPr>
      <w:rPr>
        <w:rFonts w:hint="default"/>
        <w:lang w:val="ca-ES" w:eastAsia="en-US" w:bidi="ar-SA"/>
      </w:rPr>
    </w:lvl>
    <w:lvl w:ilvl="3" w:tplc="F43ADA64">
      <w:numFmt w:val="bullet"/>
      <w:lvlText w:val="•"/>
      <w:lvlJc w:val="left"/>
      <w:pPr>
        <w:ind w:left="3259" w:hanging="356"/>
      </w:pPr>
      <w:rPr>
        <w:rFonts w:hint="default"/>
        <w:lang w:val="ca-ES" w:eastAsia="en-US" w:bidi="ar-SA"/>
      </w:rPr>
    </w:lvl>
    <w:lvl w:ilvl="4" w:tplc="C2689E9A">
      <w:numFmt w:val="bullet"/>
      <w:lvlText w:val="•"/>
      <w:lvlJc w:val="left"/>
      <w:pPr>
        <w:ind w:left="4125" w:hanging="356"/>
      </w:pPr>
      <w:rPr>
        <w:rFonts w:hint="default"/>
        <w:lang w:val="ca-ES" w:eastAsia="en-US" w:bidi="ar-SA"/>
      </w:rPr>
    </w:lvl>
    <w:lvl w:ilvl="5" w:tplc="191E1E1C">
      <w:numFmt w:val="bullet"/>
      <w:lvlText w:val="•"/>
      <w:lvlJc w:val="left"/>
      <w:pPr>
        <w:ind w:left="4992" w:hanging="356"/>
      </w:pPr>
      <w:rPr>
        <w:rFonts w:hint="default"/>
        <w:lang w:val="ca-ES" w:eastAsia="en-US" w:bidi="ar-SA"/>
      </w:rPr>
    </w:lvl>
    <w:lvl w:ilvl="6" w:tplc="82CC6AFA">
      <w:numFmt w:val="bullet"/>
      <w:lvlText w:val="•"/>
      <w:lvlJc w:val="left"/>
      <w:pPr>
        <w:ind w:left="5858" w:hanging="356"/>
      </w:pPr>
      <w:rPr>
        <w:rFonts w:hint="default"/>
        <w:lang w:val="ca-ES" w:eastAsia="en-US" w:bidi="ar-SA"/>
      </w:rPr>
    </w:lvl>
    <w:lvl w:ilvl="7" w:tplc="7CC055B4">
      <w:numFmt w:val="bullet"/>
      <w:lvlText w:val="•"/>
      <w:lvlJc w:val="left"/>
      <w:pPr>
        <w:ind w:left="6724" w:hanging="356"/>
      </w:pPr>
      <w:rPr>
        <w:rFonts w:hint="default"/>
        <w:lang w:val="ca-ES" w:eastAsia="en-US" w:bidi="ar-SA"/>
      </w:rPr>
    </w:lvl>
    <w:lvl w:ilvl="8" w:tplc="5352F8AC">
      <w:numFmt w:val="bullet"/>
      <w:lvlText w:val="•"/>
      <w:lvlJc w:val="left"/>
      <w:pPr>
        <w:ind w:left="7591" w:hanging="356"/>
      </w:pPr>
      <w:rPr>
        <w:rFonts w:hint="default"/>
        <w:lang w:val="ca-ES" w:eastAsia="en-US" w:bidi="ar-SA"/>
      </w:rPr>
    </w:lvl>
  </w:abstractNum>
  <w:abstractNum w:abstractNumId="1" w15:restartNumberingAfterBreak="0">
    <w:nsid w:val="0FD17124"/>
    <w:multiLevelType w:val="hybridMultilevel"/>
    <w:tmpl w:val="6F72F5CE"/>
    <w:lvl w:ilvl="0" w:tplc="8AAED9DA">
      <w:numFmt w:val="bullet"/>
      <w:lvlText w:val=""/>
      <w:lvlJc w:val="left"/>
      <w:pPr>
        <w:ind w:left="717" w:hanging="356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12A49ADA">
      <w:numFmt w:val="bullet"/>
      <w:lvlText w:val="o"/>
      <w:lvlJc w:val="left"/>
      <w:pPr>
        <w:ind w:left="1442" w:hanging="356"/>
      </w:pPr>
      <w:rPr>
        <w:rFonts w:ascii="Courier New" w:eastAsia="Courier New" w:hAnsi="Courier New" w:cs="Courier New" w:hint="default"/>
        <w:w w:val="100"/>
        <w:sz w:val="20"/>
        <w:szCs w:val="20"/>
        <w:lang w:val="ca-ES" w:eastAsia="en-US" w:bidi="ar-SA"/>
      </w:rPr>
    </w:lvl>
    <w:lvl w:ilvl="2" w:tplc="1640E18C">
      <w:numFmt w:val="bullet"/>
      <w:lvlText w:val="•"/>
      <w:lvlJc w:val="left"/>
      <w:pPr>
        <w:ind w:left="2316" w:hanging="356"/>
      </w:pPr>
      <w:rPr>
        <w:rFonts w:hint="default"/>
        <w:lang w:val="ca-ES" w:eastAsia="en-US" w:bidi="ar-SA"/>
      </w:rPr>
    </w:lvl>
    <w:lvl w:ilvl="3" w:tplc="3780B844">
      <w:numFmt w:val="bullet"/>
      <w:lvlText w:val="•"/>
      <w:lvlJc w:val="left"/>
      <w:pPr>
        <w:ind w:left="3192" w:hanging="356"/>
      </w:pPr>
      <w:rPr>
        <w:rFonts w:hint="default"/>
        <w:lang w:val="ca-ES" w:eastAsia="en-US" w:bidi="ar-SA"/>
      </w:rPr>
    </w:lvl>
    <w:lvl w:ilvl="4" w:tplc="9AD08B10">
      <w:numFmt w:val="bullet"/>
      <w:lvlText w:val="•"/>
      <w:lvlJc w:val="left"/>
      <w:pPr>
        <w:ind w:left="4068" w:hanging="356"/>
      </w:pPr>
      <w:rPr>
        <w:rFonts w:hint="default"/>
        <w:lang w:val="ca-ES" w:eastAsia="en-US" w:bidi="ar-SA"/>
      </w:rPr>
    </w:lvl>
    <w:lvl w:ilvl="5" w:tplc="89BEDAAE">
      <w:numFmt w:val="bullet"/>
      <w:lvlText w:val="•"/>
      <w:lvlJc w:val="left"/>
      <w:pPr>
        <w:ind w:left="4944" w:hanging="356"/>
      </w:pPr>
      <w:rPr>
        <w:rFonts w:hint="default"/>
        <w:lang w:val="ca-ES" w:eastAsia="en-US" w:bidi="ar-SA"/>
      </w:rPr>
    </w:lvl>
    <w:lvl w:ilvl="6" w:tplc="D83AC932">
      <w:numFmt w:val="bullet"/>
      <w:lvlText w:val="•"/>
      <w:lvlJc w:val="left"/>
      <w:pPr>
        <w:ind w:left="5820" w:hanging="356"/>
      </w:pPr>
      <w:rPr>
        <w:rFonts w:hint="default"/>
        <w:lang w:val="ca-ES" w:eastAsia="en-US" w:bidi="ar-SA"/>
      </w:rPr>
    </w:lvl>
    <w:lvl w:ilvl="7" w:tplc="33524AC8">
      <w:numFmt w:val="bullet"/>
      <w:lvlText w:val="•"/>
      <w:lvlJc w:val="left"/>
      <w:pPr>
        <w:ind w:left="6696" w:hanging="356"/>
      </w:pPr>
      <w:rPr>
        <w:rFonts w:hint="default"/>
        <w:lang w:val="ca-ES" w:eastAsia="en-US" w:bidi="ar-SA"/>
      </w:rPr>
    </w:lvl>
    <w:lvl w:ilvl="8" w:tplc="52CA86EE">
      <w:numFmt w:val="bullet"/>
      <w:lvlText w:val="•"/>
      <w:lvlJc w:val="left"/>
      <w:pPr>
        <w:ind w:left="7572" w:hanging="356"/>
      </w:pPr>
      <w:rPr>
        <w:rFonts w:hint="default"/>
        <w:lang w:val="ca-ES" w:eastAsia="en-US" w:bidi="ar-SA"/>
      </w:rPr>
    </w:lvl>
  </w:abstractNum>
  <w:abstractNum w:abstractNumId="2" w15:restartNumberingAfterBreak="0">
    <w:nsid w:val="16CC3839"/>
    <w:multiLevelType w:val="hybridMultilevel"/>
    <w:tmpl w:val="51C8D918"/>
    <w:lvl w:ilvl="0" w:tplc="FFFFFFFF">
      <w:start w:val="1"/>
      <w:numFmt w:val="decimal"/>
      <w:lvlText w:val="%1."/>
      <w:lvlJc w:val="left"/>
      <w:pPr>
        <w:ind w:left="1020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ca-ES" w:eastAsia="en-US" w:bidi="ar-SA"/>
      </w:rPr>
    </w:lvl>
    <w:lvl w:ilvl="1" w:tplc="FFFFFFFF">
      <w:numFmt w:val="bullet"/>
      <w:lvlText w:val="o"/>
      <w:lvlJc w:val="left"/>
      <w:pPr>
        <w:ind w:left="174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2" w:tplc="FFFFFFFF">
      <w:numFmt w:val="bullet"/>
      <w:lvlText w:val="•"/>
      <w:lvlJc w:val="left"/>
      <w:pPr>
        <w:ind w:left="2582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3425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4268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5110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953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796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638" w:hanging="361"/>
      </w:pPr>
      <w:rPr>
        <w:rFonts w:hint="default"/>
        <w:lang w:val="ca-ES" w:eastAsia="en-US" w:bidi="ar-SA"/>
      </w:rPr>
    </w:lvl>
  </w:abstractNum>
  <w:abstractNum w:abstractNumId="3" w15:restartNumberingAfterBreak="0">
    <w:nsid w:val="48D9663D"/>
    <w:multiLevelType w:val="multilevel"/>
    <w:tmpl w:val="DE04DA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CF6868"/>
    <w:multiLevelType w:val="hybridMultilevel"/>
    <w:tmpl w:val="51C8D918"/>
    <w:lvl w:ilvl="0" w:tplc="EBC0A426">
      <w:start w:val="1"/>
      <w:numFmt w:val="decimal"/>
      <w:lvlText w:val="%1."/>
      <w:lvlJc w:val="left"/>
      <w:pPr>
        <w:ind w:left="1020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ca-ES" w:eastAsia="en-US" w:bidi="ar-SA"/>
      </w:rPr>
    </w:lvl>
    <w:lvl w:ilvl="1" w:tplc="D04C70CC">
      <w:numFmt w:val="bullet"/>
      <w:lvlText w:val="o"/>
      <w:lvlJc w:val="left"/>
      <w:pPr>
        <w:ind w:left="174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2" w:tplc="B686B5DA">
      <w:numFmt w:val="bullet"/>
      <w:lvlText w:val="•"/>
      <w:lvlJc w:val="left"/>
      <w:pPr>
        <w:ind w:left="2582" w:hanging="361"/>
      </w:pPr>
      <w:rPr>
        <w:rFonts w:hint="default"/>
        <w:lang w:val="ca-ES" w:eastAsia="en-US" w:bidi="ar-SA"/>
      </w:rPr>
    </w:lvl>
    <w:lvl w:ilvl="3" w:tplc="F5F2D42E">
      <w:numFmt w:val="bullet"/>
      <w:lvlText w:val="•"/>
      <w:lvlJc w:val="left"/>
      <w:pPr>
        <w:ind w:left="3425" w:hanging="361"/>
      </w:pPr>
      <w:rPr>
        <w:rFonts w:hint="default"/>
        <w:lang w:val="ca-ES" w:eastAsia="en-US" w:bidi="ar-SA"/>
      </w:rPr>
    </w:lvl>
    <w:lvl w:ilvl="4" w:tplc="61F425C4">
      <w:numFmt w:val="bullet"/>
      <w:lvlText w:val="•"/>
      <w:lvlJc w:val="left"/>
      <w:pPr>
        <w:ind w:left="4268" w:hanging="361"/>
      </w:pPr>
      <w:rPr>
        <w:rFonts w:hint="default"/>
        <w:lang w:val="ca-ES" w:eastAsia="en-US" w:bidi="ar-SA"/>
      </w:rPr>
    </w:lvl>
    <w:lvl w:ilvl="5" w:tplc="37B0B10C">
      <w:numFmt w:val="bullet"/>
      <w:lvlText w:val="•"/>
      <w:lvlJc w:val="left"/>
      <w:pPr>
        <w:ind w:left="5110" w:hanging="361"/>
      </w:pPr>
      <w:rPr>
        <w:rFonts w:hint="default"/>
        <w:lang w:val="ca-ES" w:eastAsia="en-US" w:bidi="ar-SA"/>
      </w:rPr>
    </w:lvl>
    <w:lvl w:ilvl="6" w:tplc="CC383EE2">
      <w:numFmt w:val="bullet"/>
      <w:lvlText w:val="•"/>
      <w:lvlJc w:val="left"/>
      <w:pPr>
        <w:ind w:left="5953" w:hanging="361"/>
      </w:pPr>
      <w:rPr>
        <w:rFonts w:hint="default"/>
        <w:lang w:val="ca-ES" w:eastAsia="en-US" w:bidi="ar-SA"/>
      </w:rPr>
    </w:lvl>
    <w:lvl w:ilvl="7" w:tplc="CA1AC0E8">
      <w:numFmt w:val="bullet"/>
      <w:lvlText w:val="•"/>
      <w:lvlJc w:val="left"/>
      <w:pPr>
        <w:ind w:left="6796" w:hanging="361"/>
      </w:pPr>
      <w:rPr>
        <w:rFonts w:hint="default"/>
        <w:lang w:val="ca-ES" w:eastAsia="en-US" w:bidi="ar-SA"/>
      </w:rPr>
    </w:lvl>
    <w:lvl w:ilvl="8" w:tplc="1BD404BC">
      <w:numFmt w:val="bullet"/>
      <w:lvlText w:val="•"/>
      <w:lvlJc w:val="left"/>
      <w:pPr>
        <w:ind w:left="7638" w:hanging="361"/>
      </w:pPr>
      <w:rPr>
        <w:rFonts w:hint="default"/>
        <w:lang w:val="ca-ES" w:eastAsia="en-US" w:bidi="ar-SA"/>
      </w:rPr>
    </w:lvl>
  </w:abstractNum>
  <w:abstractNum w:abstractNumId="5" w15:restartNumberingAfterBreak="0">
    <w:nsid w:val="79452B59"/>
    <w:multiLevelType w:val="hybridMultilevel"/>
    <w:tmpl w:val="6E6CB77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163B6"/>
    <w:rsid w:val="00000649"/>
    <w:rsid w:val="00045BAF"/>
    <w:rsid w:val="000E35EE"/>
    <w:rsid w:val="000E375E"/>
    <w:rsid w:val="00135EE2"/>
    <w:rsid w:val="00152D13"/>
    <w:rsid w:val="00157FCE"/>
    <w:rsid w:val="001A7634"/>
    <w:rsid w:val="002163B6"/>
    <w:rsid w:val="002D0343"/>
    <w:rsid w:val="002D43BE"/>
    <w:rsid w:val="002E73D8"/>
    <w:rsid w:val="00351D02"/>
    <w:rsid w:val="00450FDB"/>
    <w:rsid w:val="004951EE"/>
    <w:rsid w:val="00514E1D"/>
    <w:rsid w:val="00577581"/>
    <w:rsid w:val="0057758D"/>
    <w:rsid w:val="006264C2"/>
    <w:rsid w:val="00652560"/>
    <w:rsid w:val="00655D2D"/>
    <w:rsid w:val="00674268"/>
    <w:rsid w:val="006B736F"/>
    <w:rsid w:val="006E1357"/>
    <w:rsid w:val="0074601A"/>
    <w:rsid w:val="007846CB"/>
    <w:rsid w:val="007909CE"/>
    <w:rsid w:val="00797060"/>
    <w:rsid w:val="007A30F3"/>
    <w:rsid w:val="007A69A3"/>
    <w:rsid w:val="007E1946"/>
    <w:rsid w:val="007F5BDD"/>
    <w:rsid w:val="007F5DDB"/>
    <w:rsid w:val="00817ECB"/>
    <w:rsid w:val="00832E2C"/>
    <w:rsid w:val="0084183B"/>
    <w:rsid w:val="008830E6"/>
    <w:rsid w:val="00895F24"/>
    <w:rsid w:val="008B4127"/>
    <w:rsid w:val="008E6CDF"/>
    <w:rsid w:val="009101D4"/>
    <w:rsid w:val="0097510E"/>
    <w:rsid w:val="00993617"/>
    <w:rsid w:val="009A2CDD"/>
    <w:rsid w:val="00A36DA6"/>
    <w:rsid w:val="00A42513"/>
    <w:rsid w:val="00A74603"/>
    <w:rsid w:val="00AD0F28"/>
    <w:rsid w:val="00B20C32"/>
    <w:rsid w:val="00B20FB7"/>
    <w:rsid w:val="00B805B8"/>
    <w:rsid w:val="00BB279E"/>
    <w:rsid w:val="00C412A0"/>
    <w:rsid w:val="00C57C1A"/>
    <w:rsid w:val="00C7503E"/>
    <w:rsid w:val="00CB1D0B"/>
    <w:rsid w:val="00D071B2"/>
    <w:rsid w:val="00D227EC"/>
    <w:rsid w:val="00D553E6"/>
    <w:rsid w:val="00D563E9"/>
    <w:rsid w:val="00DE2887"/>
    <w:rsid w:val="00E065E0"/>
    <w:rsid w:val="00E5156B"/>
    <w:rsid w:val="00ED6EEF"/>
    <w:rsid w:val="00EE3D42"/>
    <w:rsid w:val="00F139AF"/>
    <w:rsid w:val="00F9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30597EB"/>
  <w15:docId w15:val="{41ABA3ED-0777-4452-9B27-36AA9569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ol1">
    <w:name w:val="heading 1"/>
    <w:basedOn w:val="Normal"/>
    <w:link w:val="Ttol1Car"/>
    <w:uiPriority w:val="9"/>
    <w:qFormat/>
    <w:pPr>
      <w:ind w:left="29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uiPriority w:val="9"/>
    <w:unhideWhenUsed/>
    <w:qFormat/>
    <w:pPr>
      <w:ind w:left="299"/>
      <w:outlineLvl w:val="1"/>
    </w:pPr>
    <w:rPr>
      <w:b/>
      <w:bCs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20FB7"/>
    <w:pPr>
      <w:keepNext/>
      <w:widowControl/>
      <w:suppressAutoHyphens/>
      <w:autoSpaceDE/>
      <w:autoSpaceDN/>
      <w:ind w:left="2160" w:hanging="360"/>
      <w:jc w:val="both"/>
      <w:outlineLvl w:val="2"/>
    </w:pPr>
    <w:rPr>
      <w:rFonts w:ascii="Arial" w:eastAsia="Times New Roman" w:hAnsi="Arial" w:cs="Arial"/>
      <w:b/>
      <w:szCs w:val="24"/>
      <w:lang w:val="es-ES" w:eastAsia="zh-CN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Ttol">
    <w:name w:val="Title"/>
    <w:basedOn w:val="Normal"/>
    <w:uiPriority w:val="10"/>
    <w:qFormat/>
    <w:pPr>
      <w:spacing w:before="1"/>
      <w:ind w:left="1553" w:right="1769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argrafdellista">
    <w:name w:val="List Paragraph"/>
    <w:basedOn w:val="Normal"/>
    <w:uiPriority w:val="1"/>
    <w:qFormat/>
    <w:pPr>
      <w:spacing w:before="124"/>
      <w:ind w:left="717" w:hanging="3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Capalera">
    <w:name w:val="header"/>
    <w:basedOn w:val="Normal"/>
    <w:link w:val="CapaleraCar"/>
    <w:uiPriority w:val="99"/>
    <w:unhideWhenUsed/>
    <w:rsid w:val="0074601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74601A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74601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74601A"/>
    <w:rPr>
      <w:rFonts w:ascii="Calibri" w:eastAsia="Calibri" w:hAnsi="Calibri" w:cs="Calibri"/>
      <w:lang w:val="ca-ES"/>
    </w:rPr>
  </w:style>
  <w:style w:type="character" w:customStyle="1" w:styleId="Ttol3Car">
    <w:name w:val="Títol 3 Car"/>
    <w:basedOn w:val="Tipusdelletraperdefectedelpargraf"/>
    <w:link w:val="Ttol3"/>
    <w:rsid w:val="00B20FB7"/>
    <w:rPr>
      <w:rFonts w:ascii="Arial" w:eastAsia="Times New Roman" w:hAnsi="Arial" w:cs="Arial"/>
      <w:b/>
      <w:szCs w:val="24"/>
      <w:lang w:val="es-ES" w:eastAsia="zh-CN"/>
    </w:rPr>
  </w:style>
  <w:style w:type="character" w:customStyle="1" w:styleId="Ttol1Car">
    <w:name w:val="Títol 1 Car"/>
    <w:basedOn w:val="Tipusdelletraperdefectedelpargraf"/>
    <w:link w:val="Ttol1"/>
    <w:uiPriority w:val="9"/>
    <w:rsid w:val="002E73D8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extindependentCar">
    <w:name w:val="Text independent Car"/>
    <w:basedOn w:val="Tipusdelletraperdefectedelpargraf"/>
    <w:link w:val="Textindependent"/>
    <w:uiPriority w:val="1"/>
    <w:rsid w:val="002E73D8"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3159</Words>
  <Characters>18009</Characters>
  <Application>Microsoft Office Word</Application>
  <DocSecurity>0</DocSecurity>
  <Lines>150</Lines>
  <Paragraphs>42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Araceli Vera Campaña</dc:creator>
  <cp:lastModifiedBy>Fuentes Bellido, M Cruz</cp:lastModifiedBy>
  <cp:revision>3</cp:revision>
  <dcterms:created xsi:type="dcterms:W3CDTF">2022-03-28T10:07:00Z</dcterms:created>
  <dcterms:modified xsi:type="dcterms:W3CDTF">2022-03-28T10:08:00Z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2022-02-04T00:00:00Z</vt:filetime>
  </property>
</Properties>
</file>